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27" w:rsidRDefault="00A30A89">
      <w:pPr>
        <w:widowControl/>
        <w:shd w:val="clear" w:color="auto" w:fill="FFFFFF"/>
        <w:spacing w:line="600" w:lineRule="exact"/>
        <w:ind w:firstLineChars="200" w:firstLine="560"/>
        <w:jc w:val="left"/>
        <w:rPr>
          <w:rFonts w:ascii="黑体" w:eastAsia="黑体" w:hAnsi="宋体" w:cs="宋体"/>
          <w:color w:val="000000"/>
          <w:kern w:val="0"/>
          <w:sz w:val="28"/>
          <w:szCs w:val="28"/>
        </w:rPr>
      </w:pPr>
      <w:r>
        <w:rPr>
          <w:rFonts w:ascii="黑体" w:eastAsia="黑体" w:hAnsi="宋体" w:cs="宋体" w:hint="eastAsia"/>
          <w:color w:val="000000"/>
          <w:kern w:val="0"/>
          <w:sz w:val="28"/>
          <w:szCs w:val="28"/>
        </w:rPr>
        <w:t>附件</w:t>
      </w:r>
      <w:r w:rsidR="00C36F53">
        <w:rPr>
          <w:rFonts w:ascii="黑体" w:eastAsia="黑体" w:hAnsi="宋体" w:cs="宋体" w:hint="eastAsia"/>
          <w:color w:val="000000"/>
          <w:kern w:val="0"/>
          <w:sz w:val="28"/>
          <w:szCs w:val="28"/>
        </w:rPr>
        <w:t>1</w:t>
      </w:r>
    </w:p>
    <w:p w:rsidR="00E97227" w:rsidRDefault="00E97227">
      <w:pPr>
        <w:widowControl/>
        <w:shd w:val="clear" w:color="auto" w:fill="FFFFFF"/>
        <w:spacing w:line="600" w:lineRule="exact"/>
        <w:ind w:firstLineChars="200" w:firstLine="560"/>
        <w:jc w:val="left"/>
        <w:rPr>
          <w:rFonts w:ascii="黑体" w:eastAsia="黑体" w:hAnsi="宋体" w:cs="宋体"/>
          <w:color w:val="000000"/>
          <w:kern w:val="0"/>
          <w:sz w:val="28"/>
          <w:szCs w:val="28"/>
        </w:rPr>
      </w:pPr>
    </w:p>
    <w:p w:rsidR="00E97227" w:rsidRDefault="00A30A89">
      <w:pPr>
        <w:widowControl/>
        <w:shd w:val="clear" w:color="auto" w:fill="FFFFFF"/>
        <w:spacing w:line="60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000000"/>
          <w:kern w:val="0"/>
          <w:sz w:val="44"/>
          <w:szCs w:val="44"/>
        </w:rPr>
        <w:t>政策性加分考生应携带的证件及材料</w:t>
      </w:r>
    </w:p>
    <w:p w:rsidR="00E97227" w:rsidRDefault="00E97227">
      <w:pPr>
        <w:widowControl/>
        <w:shd w:val="clear" w:color="auto" w:fill="FFFFFF"/>
        <w:spacing w:line="600" w:lineRule="exact"/>
        <w:ind w:firstLine="640"/>
        <w:jc w:val="left"/>
        <w:rPr>
          <w:rFonts w:ascii="仿宋_GB2312" w:eastAsia="仿宋_GB2312" w:hAnsi="宋体" w:cs="宋体"/>
          <w:color w:val="000000"/>
          <w:kern w:val="0"/>
          <w:sz w:val="32"/>
          <w:szCs w:val="32"/>
        </w:rPr>
      </w:pPr>
    </w:p>
    <w:p w:rsidR="00E97227" w:rsidRDefault="00A30A89">
      <w:pPr>
        <w:widowControl/>
        <w:shd w:val="clear" w:color="auto" w:fill="FFFFFF"/>
        <w:spacing w:line="60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(一)选聘高校毕业生到农村任职</w:t>
      </w:r>
    </w:p>
    <w:p w:rsidR="00E97227" w:rsidRDefault="00A30A89">
      <w:pPr>
        <w:widowControl/>
        <w:shd w:val="clear" w:color="auto" w:fill="FFFFFF"/>
        <w:spacing w:line="600" w:lineRule="exact"/>
        <w:ind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全国范围内选聘高校毕业生到农村任职的高校毕业生服务期满2年，经考核合格</w:t>
      </w:r>
      <w:r>
        <w:rPr>
          <w:rFonts w:ascii="仿宋_GB2312" w:eastAsia="仿宋_GB2312" w:hint="eastAsia"/>
          <w:sz w:val="32"/>
          <w:szCs w:val="32"/>
        </w:rPr>
        <w:t>后3年内参加事业单位招聘的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加分部门为选聘所在地市 (县、区)委组织部。</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2.《到村任职合同书》原件及复印件1份;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3.所在市(县、区)委组织部开具的服务期满以及考核结果等次证明原件1份。</w:t>
      </w:r>
    </w:p>
    <w:p w:rsidR="00E97227" w:rsidRDefault="00A30A89">
      <w:pPr>
        <w:widowControl/>
        <w:shd w:val="clear" w:color="auto" w:fill="FFFFFF"/>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(二)“三支一扶”计划</w:t>
      </w:r>
    </w:p>
    <w:p w:rsidR="00E97227" w:rsidRDefault="00A30A89">
      <w:pPr>
        <w:widowControl/>
        <w:shd w:val="clear" w:color="auto" w:fill="FFFFFF"/>
        <w:spacing w:line="600" w:lineRule="exact"/>
        <w:ind w:firstLineChars="200" w:firstLine="640"/>
        <w:jc w:val="left"/>
        <w:rPr>
          <w:rFonts w:ascii="楷体_GB2312" w:eastAsia="楷体_GB2312" w:hAnsi="黑体" w:cs="宋体"/>
          <w:color w:val="000000"/>
          <w:kern w:val="0"/>
          <w:sz w:val="32"/>
          <w:szCs w:val="32"/>
        </w:rPr>
      </w:pPr>
      <w:r>
        <w:rPr>
          <w:rFonts w:ascii="仿宋_GB2312" w:eastAsia="仿宋_GB2312" w:hAnsi="黑体" w:cs="宋体" w:hint="eastAsia"/>
          <w:color w:val="000000"/>
          <w:kern w:val="0"/>
          <w:sz w:val="32"/>
          <w:szCs w:val="32"/>
        </w:rPr>
        <w:t>全国范围内“三支一扶”计划的高校毕业生服务期满2年，经考核合格</w:t>
      </w:r>
      <w:r>
        <w:rPr>
          <w:rFonts w:ascii="仿宋_GB2312" w:eastAsia="仿宋_GB2312" w:hint="eastAsia"/>
          <w:sz w:val="32"/>
          <w:szCs w:val="32"/>
        </w:rPr>
        <w:t>后3年内参加事业单位招聘的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宋体" w:cs="宋体" w:hint="eastAsia"/>
          <w:color w:val="000000"/>
          <w:kern w:val="0"/>
          <w:sz w:val="32"/>
          <w:szCs w:val="32"/>
        </w:rPr>
        <w:t>加分部门为计划所在地</w:t>
      </w:r>
      <w:r>
        <w:rPr>
          <w:rFonts w:ascii="仿宋_GB2312" w:eastAsia="仿宋_GB2312" w:hAnsi="黑体" w:cs="宋体" w:hint="eastAsia"/>
          <w:color w:val="000000"/>
          <w:kern w:val="0"/>
          <w:sz w:val="32"/>
          <w:szCs w:val="32"/>
        </w:rPr>
        <w:t>市（县、区）就业部门或市（县、区）人才部门。</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2.《高校毕业生“三支一扶”服务证书》原件及复印件1份。</w:t>
      </w:r>
    </w:p>
    <w:p w:rsidR="00E97227" w:rsidRDefault="00A30A89">
      <w:pPr>
        <w:widowControl/>
        <w:shd w:val="clear" w:color="auto" w:fill="FFFFFF"/>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(三)“大学生志愿服务西部计划”项目生</w:t>
      </w:r>
      <w:bookmarkStart w:id="0" w:name="_GoBack"/>
      <w:bookmarkEnd w:id="0"/>
    </w:p>
    <w:p w:rsidR="00E97227" w:rsidRDefault="00A30A89">
      <w:pPr>
        <w:widowControl/>
        <w:shd w:val="clear" w:color="auto" w:fill="FFFFFF"/>
        <w:spacing w:line="600" w:lineRule="exact"/>
        <w:ind w:firstLine="640"/>
        <w:jc w:val="left"/>
        <w:rPr>
          <w:rFonts w:ascii="仿宋_GB2312" w:eastAsia="仿宋_GB2312" w:hAnsi="黑体" w:cs="宋体"/>
          <w:color w:val="000000"/>
          <w:kern w:val="0"/>
          <w:sz w:val="32"/>
          <w:szCs w:val="32"/>
        </w:rPr>
      </w:pPr>
      <w:r>
        <w:rPr>
          <w:rFonts w:eastAsia="仿宋_GB2312" w:hint="eastAsia"/>
          <w:color w:val="000000"/>
          <w:sz w:val="32"/>
          <w:szCs w:val="32"/>
        </w:rPr>
        <w:t>各省</w:t>
      </w:r>
      <w:r>
        <w:rPr>
          <w:rFonts w:eastAsia="仿宋_GB2312"/>
          <w:color w:val="000000"/>
          <w:sz w:val="32"/>
          <w:szCs w:val="32"/>
        </w:rPr>
        <w:t>项目生主管部门招募派遣到省内外参加西部计划志愿服务的人员</w:t>
      </w:r>
      <w:r>
        <w:rPr>
          <w:rFonts w:ascii="仿宋_GB2312" w:eastAsia="仿宋_GB2312" w:hAnsi="黑体" w:cs="宋体" w:hint="eastAsia"/>
          <w:color w:val="000000"/>
          <w:kern w:val="0"/>
          <w:sz w:val="32"/>
          <w:szCs w:val="32"/>
        </w:rPr>
        <w:t>服务期满2年，经考核合格</w:t>
      </w:r>
      <w:r>
        <w:rPr>
          <w:rFonts w:ascii="仿宋_GB2312" w:eastAsia="仿宋_GB2312" w:hint="eastAsia"/>
          <w:sz w:val="32"/>
          <w:szCs w:val="32"/>
        </w:rPr>
        <w:t>后3年内参加事业单位招聘的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宋体" w:cs="宋体" w:hint="eastAsia"/>
          <w:color w:val="000000"/>
          <w:kern w:val="0"/>
          <w:sz w:val="32"/>
          <w:szCs w:val="32"/>
        </w:rPr>
        <w:lastRenderedPageBreak/>
        <w:t>加分部门为计划所在地</w:t>
      </w:r>
      <w:r>
        <w:rPr>
          <w:rFonts w:ascii="仿宋_GB2312" w:eastAsia="仿宋_GB2312" w:hAnsi="黑体" w:cs="宋体" w:hint="eastAsia"/>
          <w:color w:val="000000"/>
          <w:kern w:val="0"/>
          <w:sz w:val="32"/>
          <w:szCs w:val="32"/>
        </w:rPr>
        <w:t>共青团。</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2.《大学生志愿服务西部计划鉴定表》原件及复印件1份;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3.《大学生志愿服务西部计划志愿服务证书》原件及复印件1份。</w:t>
      </w:r>
    </w:p>
    <w:p w:rsidR="00E97227" w:rsidRDefault="00A30A89">
      <w:pPr>
        <w:widowControl/>
        <w:shd w:val="clear" w:color="auto" w:fill="FFFFFF"/>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(四)村村大学生行动计划</w:t>
      </w:r>
    </w:p>
    <w:p w:rsidR="00E97227" w:rsidRDefault="00A30A89">
      <w:pPr>
        <w:widowControl/>
        <w:shd w:val="clear" w:color="auto" w:fill="FFFFFF"/>
        <w:spacing w:line="600" w:lineRule="exact"/>
        <w:ind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全国范围内村村大学生行动计划的高校毕业生服务期满2年，经考核合格</w:t>
      </w:r>
      <w:r>
        <w:rPr>
          <w:rFonts w:ascii="仿宋_GB2312" w:eastAsia="仿宋_GB2312" w:hint="eastAsia"/>
          <w:sz w:val="32"/>
          <w:szCs w:val="32"/>
        </w:rPr>
        <w:t>后3年内参加事业单位招聘的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宋体" w:cs="宋体" w:hint="eastAsia"/>
          <w:color w:val="000000"/>
          <w:kern w:val="0"/>
          <w:sz w:val="32"/>
          <w:szCs w:val="32"/>
        </w:rPr>
        <w:t>加分部门为计划所在地</w:t>
      </w:r>
      <w:r>
        <w:rPr>
          <w:rFonts w:ascii="仿宋_GB2312" w:eastAsia="仿宋_GB2312" w:hAnsi="黑体" w:cs="宋体" w:hint="eastAsia"/>
          <w:color w:val="000000"/>
          <w:kern w:val="0"/>
          <w:sz w:val="32"/>
          <w:szCs w:val="32"/>
        </w:rPr>
        <w:t>市（县、区）委组织部。</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2.村村大学生行动领导小组项目办公室统一制作的协议书原件及复印件1份;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3.所在县(市、区)委组织部开具的服务期满以及考核结果等次证明原件1份。</w:t>
      </w:r>
    </w:p>
    <w:p w:rsidR="00E97227" w:rsidRDefault="00A30A89">
      <w:pPr>
        <w:widowControl/>
        <w:shd w:val="clear" w:color="auto" w:fill="FFFFFF"/>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(五)农村义务教育阶段教师特设岗位计划</w:t>
      </w:r>
    </w:p>
    <w:p w:rsidR="00E97227" w:rsidRDefault="00A30A89">
      <w:pPr>
        <w:widowControl/>
        <w:shd w:val="clear" w:color="auto" w:fill="FFFFFF"/>
        <w:spacing w:line="600" w:lineRule="exact"/>
        <w:ind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全国范围内农村义务教育阶段教师特设岗位计划的高校毕业生服务期满2年，经考核合格</w:t>
      </w:r>
      <w:r>
        <w:rPr>
          <w:rFonts w:ascii="仿宋_GB2312" w:eastAsia="仿宋_GB2312" w:hint="eastAsia"/>
          <w:sz w:val="32"/>
          <w:szCs w:val="32"/>
        </w:rPr>
        <w:t>后3年内参加事业单位招聘的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宋体" w:cs="宋体" w:hint="eastAsia"/>
          <w:color w:val="000000"/>
          <w:kern w:val="0"/>
          <w:sz w:val="32"/>
          <w:szCs w:val="32"/>
        </w:rPr>
        <w:t>加分部门为计划所在地</w:t>
      </w:r>
      <w:r>
        <w:rPr>
          <w:rFonts w:ascii="仿宋_GB2312" w:eastAsia="仿宋_GB2312" w:hAnsi="黑体" w:cs="宋体" w:hint="eastAsia"/>
          <w:color w:val="000000"/>
          <w:kern w:val="0"/>
          <w:sz w:val="32"/>
          <w:szCs w:val="32"/>
        </w:rPr>
        <w:t>市（县、区）教育部门。</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2.省教育厅出具的项目生服务期满且考核合格的证明原件及复印件1份;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3.所在县(市)人社部门和教育部门联合出具的服务期满考核</w:t>
      </w:r>
    </w:p>
    <w:p w:rsidR="00E97227" w:rsidRDefault="00A30A89">
      <w:pPr>
        <w:widowControl/>
        <w:shd w:val="clear" w:color="auto" w:fill="FFFFFF"/>
        <w:spacing w:line="60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表原件1份。</w:t>
      </w:r>
    </w:p>
    <w:p w:rsidR="00E97227" w:rsidRDefault="00A30A89">
      <w:pPr>
        <w:widowControl/>
        <w:shd w:val="clear" w:color="auto" w:fill="FFFFFF"/>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(六)在城乡基层公益性岗位的高校毕业生</w:t>
      </w:r>
    </w:p>
    <w:p w:rsidR="00E97227" w:rsidRDefault="00A30A89">
      <w:pPr>
        <w:widowControl/>
        <w:shd w:val="clear" w:color="auto" w:fill="FFFFFF"/>
        <w:spacing w:line="600" w:lineRule="exact"/>
        <w:ind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全国范围内在城乡基层公益性岗位的高校毕业生服务期满2年，经考核合格</w:t>
      </w:r>
      <w:r>
        <w:rPr>
          <w:rFonts w:ascii="仿宋_GB2312" w:eastAsia="仿宋_GB2312" w:hint="eastAsia"/>
          <w:sz w:val="32"/>
          <w:szCs w:val="32"/>
        </w:rPr>
        <w:t>后3年内参加事业单位招聘的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Chars="200" w:firstLine="640"/>
        <w:jc w:val="left"/>
        <w:rPr>
          <w:rFonts w:ascii="仿宋_GB2312" w:eastAsia="仿宋_GB2312" w:hAnsi="黑体" w:cs="宋体"/>
          <w:color w:val="000000"/>
          <w:kern w:val="0"/>
          <w:sz w:val="32"/>
          <w:szCs w:val="32"/>
        </w:rPr>
      </w:pPr>
      <w:r>
        <w:rPr>
          <w:rFonts w:ascii="仿宋_GB2312" w:eastAsia="仿宋_GB2312" w:hAnsi="宋体" w:cs="宋体" w:hint="eastAsia"/>
          <w:color w:val="000000"/>
          <w:kern w:val="0"/>
          <w:sz w:val="32"/>
          <w:szCs w:val="32"/>
        </w:rPr>
        <w:t>加分部门为合同所在地</w:t>
      </w:r>
      <w:r>
        <w:rPr>
          <w:rFonts w:ascii="仿宋_GB2312" w:eastAsia="仿宋_GB2312" w:hAnsi="黑体" w:cs="宋体" w:hint="eastAsia"/>
          <w:color w:val="000000"/>
          <w:kern w:val="0"/>
          <w:sz w:val="32"/>
          <w:szCs w:val="32"/>
        </w:rPr>
        <w:t>市（县、区）就业部门。</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2.公益性岗位就业协议或劳动合同原件及复印件1份;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3.基层公益性岗位高校毕业生报考公务员及事业单位资格认定表原件1份。</w:t>
      </w:r>
    </w:p>
    <w:p w:rsidR="00E97227" w:rsidRDefault="00A30A89">
      <w:pPr>
        <w:widowControl/>
        <w:shd w:val="clear" w:color="auto" w:fill="FFFFFF"/>
        <w:spacing w:line="600" w:lineRule="exact"/>
        <w:ind w:firstLineChars="200" w:firstLine="640"/>
        <w:jc w:val="left"/>
        <w:rPr>
          <w:rFonts w:ascii="黑体" w:eastAsia="黑体" w:hAnsi="黑体"/>
          <w:color w:val="000000"/>
          <w:kern w:val="0"/>
          <w:sz w:val="32"/>
          <w:szCs w:val="32"/>
        </w:rPr>
      </w:pPr>
      <w:r>
        <w:rPr>
          <w:rFonts w:ascii="黑体" w:eastAsia="黑体" w:hAnsi="黑体" w:cs="宋体" w:hint="eastAsia"/>
          <w:color w:val="000000"/>
          <w:kern w:val="0"/>
          <w:sz w:val="32"/>
          <w:szCs w:val="32"/>
        </w:rPr>
        <w:t>(七)</w:t>
      </w:r>
      <w:r>
        <w:rPr>
          <w:rFonts w:ascii="黑体" w:eastAsia="黑体" w:hAnsi="黑体" w:hint="eastAsia"/>
          <w:color w:val="000000"/>
          <w:kern w:val="0"/>
          <w:sz w:val="32"/>
          <w:szCs w:val="32"/>
        </w:rPr>
        <w:t>应征入伍服满义务兵役退伍的高校毕业生</w:t>
      </w:r>
    </w:p>
    <w:p w:rsidR="00E97227" w:rsidRDefault="00A30A89">
      <w:pPr>
        <w:widowControl/>
        <w:shd w:val="clear" w:color="auto" w:fill="FFFFFF"/>
        <w:spacing w:line="600" w:lineRule="exact"/>
        <w:ind w:firstLine="640"/>
        <w:jc w:val="left"/>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全国范围内</w:t>
      </w:r>
      <w:r>
        <w:rPr>
          <w:rFonts w:ascii="仿宋_GB2312" w:eastAsia="仿宋_GB2312" w:hint="eastAsia"/>
          <w:sz w:val="32"/>
          <w:szCs w:val="32"/>
        </w:rPr>
        <w:t>普通高等学校</w:t>
      </w:r>
      <w:r w:rsidRPr="00211B62">
        <w:rPr>
          <w:rFonts w:ascii="仿宋_GB2312" w:eastAsia="仿宋_GB2312" w:hint="eastAsia"/>
          <w:b/>
          <w:sz w:val="32"/>
          <w:szCs w:val="32"/>
        </w:rPr>
        <w:t>毕业</w:t>
      </w:r>
      <w:r>
        <w:rPr>
          <w:rFonts w:ascii="仿宋_GB2312" w:eastAsia="仿宋_GB2312" w:hint="eastAsia"/>
          <w:sz w:val="32"/>
          <w:szCs w:val="32"/>
        </w:rPr>
        <w:t>入伍大学生服现役期满</w:t>
      </w:r>
      <w:r w:rsidR="00211B62">
        <w:rPr>
          <w:rFonts w:ascii="仿宋_GB2312" w:eastAsia="仿宋_GB2312" w:hAnsi="黑体" w:cs="宋体" w:hint="eastAsia"/>
          <w:color w:val="000000"/>
          <w:kern w:val="0"/>
          <w:sz w:val="32"/>
          <w:szCs w:val="32"/>
        </w:rPr>
        <w:t>2</w:t>
      </w:r>
      <w:r>
        <w:rPr>
          <w:rFonts w:ascii="仿宋_GB2312" w:eastAsia="仿宋_GB2312" w:hAnsi="黑体" w:cs="宋体" w:hint="eastAsia"/>
          <w:color w:val="000000"/>
          <w:kern w:val="0"/>
          <w:sz w:val="32"/>
          <w:szCs w:val="32"/>
        </w:rPr>
        <w:t>年的义务兵，</w:t>
      </w:r>
      <w:r w:rsidR="00670405">
        <w:rPr>
          <w:rFonts w:ascii="仿宋_GB2312" w:eastAsia="仿宋_GB2312" w:hAnsi="黑体" w:cs="宋体" w:hint="eastAsia"/>
          <w:color w:val="000000"/>
          <w:kern w:val="0"/>
          <w:sz w:val="32"/>
          <w:szCs w:val="32"/>
        </w:rPr>
        <w:t>退役后</w:t>
      </w:r>
      <w:r>
        <w:rPr>
          <w:rFonts w:ascii="仿宋_GB2312" w:eastAsia="仿宋_GB2312" w:hint="eastAsia"/>
          <w:sz w:val="32"/>
          <w:szCs w:val="32"/>
        </w:rPr>
        <w:t>3年内参加事业单位招聘的</w:t>
      </w:r>
      <w:r>
        <w:rPr>
          <w:rFonts w:ascii="仿宋_GB2312" w:eastAsia="仿宋_GB2312" w:hAnsi="黑体" w:cs="宋体" w:hint="eastAsia"/>
          <w:color w:val="000000"/>
          <w:kern w:val="0"/>
          <w:sz w:val="32"/>
          <w:szCs w:val="32"/>
        </w:rPr>
        <w:t>。</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加分部门为应征入伍所在地市（县、区）人民政府征兵办公室。</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1.考生本人二代身份证原件及复印件1份;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2.退伍证原件及复印件1份;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3.报到证原件及复印件1份;</w:t>
      </w:r>
    </w:p>
    <w:p w:rsidR="00E97227" w:rsidRDefault="00A30A89">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4.市（县、区）人民政府征兵办公室出具的应征入伍服满义务兵退役的高校毕业生认定原件1份。</w:t>
      </w:r>
    </w:p>
    <w:p w:rsidR="00E97227" w:rsidRDefault="00A30A89">
      <w:pPr>
        <w:ind w:firstLine="645"/>
        <w:rPr>
          <w:rFonts w:ascii="黑体" w:eastAsia="黑体" w:hAnsi="黑体"/>
          <w:kern w:val="0"/>
          <w:sz w:val="32"/>
          <w:szCs w:val="32"/>
        </w:rPr>
      </w:pPr>
      <w:r>
        <w:rPr>
          <w:rFonts w:ascii="黑体" w:eastAsia="黑体" w:hAnsi="黑体" w:hint="eastAsia"/>
          <w:kern w:val="0"/>
          <w:sz w:val="32"/>
          <w:szCs w:val="32"/>
        </w:rPr>
        <w:t>二、注意事项</w:t>
      </w:r>
    </w:p>
    <w:p w:rsidR="00E97227" w:rsidRDefault="00A30A89">
      <w:pPr>
        <w:ind w:firstLine="645"/>
        <w:rPr>
          <w:rFonts w:ascii="仿宋_GB2312" w:eastAsia="仿宋_GB2312"/>
          <w:kern w:val="0"/>
          <w:sz w:val="32"/>
          <w:szCs w:val="32"/>
        </w:rPr>
      </w:pPr>
      <w:r>
        <w:rPr>
          <w:rFonts w:ascii="仿宋_GB2312" w:eastAsia="仿宋_GB2312" w:hint="eastAsia"/>
          <w:kern w:val="0"/>
          <w:sz w:val="32"/>
          <w:szCs w:val="32"/>
        </w:rPr>
        <w:t>凡加分考生进入审核阶段的，须重新审核加分情况，如弄虚作假，提供虚假加分材料的，取消其聘用资格，不予聘用，违纪情况记录考生诚信档案，五年内不允许参加我市事业单位公开招聘考试。</w:t>
      </w:r>
      <w:r>
        <w:rPr>
          <w:rFonts w:ascii="仿宋_GB2312" w:eastAsia="仿宋_GB2312" w:hint="eastAsia"/>
          <w:kern w:val="0"/>
          <w:sz w:val="32"/>
          <w:szCs w:val="32"/>
        </w:rPr>
        <w:tab/>
      </w:r>
    </w:p>
    <w:p w:rsidR="00E97227" w:rsidRDefault="00E97227">
      <w:pPr>
        <w:widowControl/>
        <w:shd w:val="clear" w:color="auto" w:fill="FFFFFF"/>
        <w:spacing w:line="600" w:lineRule="exact"/>
        <w:ind w:firstLineChars="200" w:firstLine="480"/>
        <w:jc w:val="left"/>
        <w:rPr>
          <w:rFonts w:ascii="宋体" w:hAnsi="宋体" w:cs="宋体"/>
          <w:color w:val="000000"/>
          <w:kern w:val="0"/>
          <w:sz w:val="24"/>
        </w:rPr>
      </w:pPr>
    </w:p>
    <w:p w:rsidR="00E97227" w:rsidRDefault="00A30A89">
      <w:pPr>
        <w:ind w:firstLineChars="200" w:firstLine="640"/>
        <w:rPr>
          <w:rFonts w:ascii="仿宋_GB2312" w:eastAsia="仿宋_GB2312"/>
          <w:kern w:val="0"/>
          <w:sz w:val="32"/>
          <w:szCs w:val="32"/>
        </w:rPr>
      </w:pPr>
      <w:r>
        <w:rPr>
          <w:rFonts w:ascii="仿宋_GB2312" w:eastAsia="仿宋_GB2312" w:hint="eastAsia"/>
          <w:kern w:val="0"/>
          <w:sz w:val="32"/>
          <w:szCs w:val="32"/>
        </w:rPr>
        <w:t>加分联系电话：0469-6698056</w:t>
      </w:r>
    </w:p>
    <w:sectPr w:rsidR="00E97227" w:rsidSect="00E97227">
      <w:headerReference w:type="default" r:id="rId7"/>
      <w:footerReference w:type="default" r:id="rId8"/>
      <w:pgSz w:w="11906" w:h="16838"/>
      <w:pgMar w:top="1418" w:right="136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FF" w:rsidRDefault="00FA6DFF" w:rsidP="00E97227">
      <w:r>
        <w:separator/>
      </w:r>
    </w:p>
  </w:endnote>
  <w:endnote w:type="continuationSeparator" w:id="1">
    <w:p w:rsidR="00FA6DFF" w:rsidRDefault="00FA6DFF" w:rsidP="00E97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99501"/>
    </w:sdtPr>
    <w:sdtEndPr>
      <w:rPr>
        <w:sz w:val="24"/>
        <w:szCs w:val="24"/>
      </w:rPr>
    </w:sdtEndPr>
    <w:sdtContent>
      <w:p w:rsidR="00E97227" w:rsidRDefault="00A30A89">
        <w:pPr>
          <w:pStyle w:val="a3"/>
          <w:jc w:val="center"/>
          <w:rPr>
            <w:sz w:val="24"/>
            <w:szCs w:val="24"/>
          </w:rPr>
        </w:pPr>
        <w:r>
          <w:rPr>
            <w:rFonts w:hint="eastAsia"/>
          </w:rPr>
          <w:t>—</w:t>
        </w:r>
        <w:r w:rsidR="00B12ECA">
          <w:rPr>
            <w:sz w:val="24"/>
            <w:szCs w:val="24"/>
          </w:rPr>
          <w:fldChar w:fldCharType="begin"/>
        </w:r>
        <w:r>
          <w:rPr>
            <w:sz w:val="24"/>
            <w:szCs w:val="24"/>
          </w:rPr>
          <w:instrText xml:space="preserve"> PAGE   \* MERGEFORMAT </w:instrText>
        </w:r>
        <w:r w:rsidR="00B12ECA">
          <w:rPr>
            <w:sz w:val="24"/>
            <w:szCs w:val="24"/>
          </w:rPr>
          <w:fldChar w:fldCharType="separate"/>
        </w:r>
        <w:r w:rsidR="00600F16" w:rsidRPr="00600F16">
          <w:rPr>
            <w:noProof/>
            <w:sz w:val="24"/>
            <w:szCs w:val="24"/>
            <w:lang w:val="zh-CN"/>
          </w:rPr>
          <w:t>2</w:t>
        </w:r>
        <w:r w:rsidR="00B12ECA">
          <w:rPr>
            <w:sz w:val="24"/>
            <w:szCs w:val="24"/>
          </w:rPr>
          <w:fldChar w:fldCharType="end"/>
        </w:r>
        <w:r>
          <w:rPr>
            <w:rFonts w:hint="eastAsia"/>
          </w:rPr>
          <w:t>—</w:t>
        </w:r>
      </w:p>
    </w:sdtContent>
  </w:sdt>
  <w:p w:rsidR="00E97227" w:rsidRDefault="00E972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FF" w:rsidRDefault="00FA6DFF" w:rsidP="00E97227">
      <w:r>
        <w:separator/>
      </w:r>
    </w:p>
  </w:footnote>
  <w:footnote w:type="continuationSeparator" w:id="1">
    <w:p w:rsidR="00FA6DFF" w:rsidRDefault="00FA6DFF" w:rsidP="00E97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27" w:rsidRDefault="00E9722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184"/>
    <w:rsid w:val="00211B62"/>
    <w:rsid w:val="00213A30"/>
    <w:rsid w:val="00264209"/>
    <w:rsid w:val="002B5EED"/>
    <w:rsid w:val="00364F01"/>
    <w:rsid w:val="00405EBA"/>
    <w:rsid w:val="00440DF7"/>
    <w:rsid w:val="004461A7"/>
    <w:rsid w:val="00600F16"/>
    <w:rsid w:val="006043D7"/>
    <w:rsid w:val="00670405"/>
    <w:rsid w:val="00687270"/>
    <w:rsid w:val="006E3B6D"/>
    <w:rsid w:val="006F1A08"/>
    <w:rsid w:val="006F3D05"/>
    <w:rsid w:val="00833698"/>
    <w:rsid w:val="009470BA"/>
    <w:rsid w:val="00A30A89"/>
    <w:rsid w:val="00A74723"/>
    <w:rsid w:val="00B05046"/>
    <w:rsid w:val="00B12ECA"/>
    <w:rsid w:val="00B81789"/>
    <w:rsid w:val="00C10A80"/>
    <w:rsid w:val="00C36F53"/>
    <w:rsid w:val="00D15518"/>
    <w:rsid w:val="00D20184"/>
    <w:rsid w:val="00DD70C0"/>
    <w:rsid w:val="00E016BF"/>
    <w:rsid w:val="00E23800"/>
    <w:rsid w:val="00E319C0"/>
    <w:rsid w:val="00E97227"/>
    <w:rsid w:val="00F53DD9"/>
    <w:rsid w:val="00FA6DFF"/>
    <w:rsid w:val="00FD0B32"/>
    <w:rsid w:val="12A439FF"/>
    <w:rsid w:val="20736BA8"/>
    <w:rsid w:val="5A317C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2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7227"/>
    <w:pPr>
      <w:tabs>
        <w:tab w:val="center" w:pos="4153"/>
        <w:tab w:val="right" w:pos="8306"/>
      </w:tabs>
      <w:snapToGrid w:val="0"/>
      <w:jc w:val="left"/>
    </w:pPr>
    <w:rPr>
      <w:sz w:val="18"/>
      <w:szCs w:val="18"/>
    </w:rPr>
  </w:style>
  <w:style w:type="paragraph" w:styleId="a4">
    <w:name w:val="header"/>
    <w:basedOn w:val="a"/>
    <w:link w:val="Char0"/>
    <w:qFormat/>
    <w:rsid w:val="00E972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97227"/>
    <w:rPr>
      <w:rFonts w:ascii="Times New Roman" w:eastAsia="宋体" w:hAnsi="Times New Roman" w:cs="Times New Roman"/>
      <w:sz w:val="18"/>
      <w:szCs w:val="18"/>
    </w:rPr>
  </w:style>
  <w:style w:type="character" w:customStyle="1" w:styleId="Char">
    <w:name w:val="页脚 Char"/>
    <w:basedOn w:val="a0"/>
    <w:link w:val="a3"/>
    <w:uiPriority w:val="99"/>
    <w:qFormat/>
    <w:rsid w:val="00E97227"/>
    <w:rPr>
      <w:rFonts w:ascii="Times New Roman" w:eastAsia="宋体" w:hAnsi="Times New Roman" w:cs="Times New Roman"/>
      <w:sz w:val="18"/>
      <w:szCs w:val="18"/>
    </w:rPr>
  </w:style>
  <w:style w:type="paragraph" w:styleId="a5">
    <w:name w:val="Balloon Text"/>
    <w:basedOn w:val="a"/>
    <w:link w:val="Char1"/>
    <w:uiPriority w:val="99"/>
    <w:semiHidden/>
    <w:unhideWhenUsed/>
    <w:rsid w:val="00211B62"/>
    <w:rPr>
      <w:sz w:val="18"/>
      <w:szCs w:val="18"/>
    </w:rPr>
  </w:style>
  <w:style w:type="character" w:customStyle="1" w:styleId="Char1">
    <w:name w:val="批注框文本 Char"/>
    <w:basedOn w:val="a0"/>
    <w:link w:val="a5"/>
    <w:uiPriority w:val="99"/>
    <w:semiHidden/>
    <w:rsid w:val="00211B6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201</Words>
  <Characters>1148</Characters>
  <Application>Microsoft Office Word</Application>
  <DocSecurity>0</DocSecurity>
  <Lines>9</Lines>
  <Paragraphs>2</Paragraphs>
  <ScaleCrop>false</ScaleCrop>
  <Company>微软中国</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2022-04-22T08:16:00Z</cp:lastPrinted>
  <dcterms:created xsi:type="dcterms:W3CDTF">2022-12-09T04:30:00Z</dcterms:created>
  <dcterms:modified xsi:type="dcterms:W3CDTF">2022-12-09T05:53:00Z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5C16CE7BE3C84479872B9722DE55496C</vt:lpwstr>
  </property>
</Properties>
</file>