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lang w:val="en-US" w:eastAsia="zh-CN"/>
        </w:rPr>
        <w:t>宝山区市政设施维护中心</w:t>
      </w:r>
      <w:bookmarkEnd w:id="0"/>
      <w:r>
        <w:rPr>
          <w:rFonts w:hint="eastAsia" w:ascii="方正小标宋简体" w:hAnsi="方正小标宋简体" w:eastAsia="方正小标宋简体" w:cs="方正小标宋简体"/>
          <w:b w:val="0"/>
          <w:bCs w:val="0"/>
          <w:color w:val="000000"/>
          <w:sz w:val="44"/>
          <w:szCs w:val="44"/>
          <w:lang w:val="en-US" w:eastAsia="zh-CN"/>
        </w:rPr>
        <w:t>关于</w:t>
      </w:r>
      <w:r>
        <w:rPr>
          <w:rFonts w:hint="eastAsia" w:ascii="方正小标宋简体" w:hAnsi="方正小标宋简体" w:eastAsia="方正小标宋简体" w:cs="方正小标宋简体"/>
          <w:b w:val="0"/>
          <w:bCs w:val="0"/>
          <w:sz w:val="44"/>
          <w:szCs w:val="44"/>
        </w:rPr>
        <w:t>“高标准、快节奏、创一流”</w:t>
      </w:r>
      <w:r>
        <w:rPr>
          <w:rFonts w:hint="eastAsia" w:ascii="方正小标宋简体" w:hAnsi="方正小标宋简体" w:eastAsia="方正小标宋简体" w:cs="方正小标宋简体"/>
          <w:b w:val="0"/>
          <w:bCs w:val="0"/>
          <w:color w:val="000000"/>
          <w:sz w:val="44"/>
          <w:szCs w:val="44"/>
        </w:rPr>
        <w:t>大讨论</w:t>
      </w:r>
      <w:r>
        <w:rPr>
          <w:rFonts w:hint="eastAsia" w:ascii="方正小标宋简体" w:hAnsi="方正小标宋简体" w:eastAsia="方正小标宋简体" w:cs="方正小标宋简体"/>
          <w:b w:val="0"/>
          <w:bCs w:val="0"/>
          <w:color w:val="000000"/>
          <w:sz w:val="44"/>
          <w:szCs w:val="44"/>
          <w:lang w:val="en-US" w:eastAsia="zh-CN"/>
        </w:rPr>
        <w:t>的</w:t>
      </w:r>
      <w:r>
        <w:rPr>
          <w:rFonts w:hint="eastAsia" w:ascii="方正小标宋简体" w:hAnsi="方正小标宋简体" w:eastAsia="方正小标宋简体" w:cs="方正小标宋简体"/>
          <w:b w:val="0"/>
          <w:bCs w:val="0"/>
          <w:color w:val="000000"/>
          <w:sz w:val="44"/>
          <w:szCs w:val="44"/>
        </w:rPr>
        <w:t>报告</w:t>
      </w:r>
    </w:p>
    <w:p>
      <w:pPr>
        <w:spacing w:line="580" w:lineRule="exact"/>
        <w:jc w:val="left"/>
        <w:rPr>
          <w:rFonts w:hint="eastAsia" w:ascii="楷体" w:hAnsi="楷体" w:eastAsia="楷体" w:cs="楷体"/>
          <w:b w:val="0"/>
          <w:bCs w:val="0"/>
          <w:color w:val="000000"/>
          <w:sz w:val="30"/>
          <w:szCs w:val="30"/>
          <w:lang w:val="en-US" w:eastAsia="zh-CN"/>
        </w:rPr>
      </w:pPr>
    </w:p>
    <w:p>
      <w:pPr>
        <w:spacing w:line="580" w:lineRule="exact"/>
        <w:jc w:val="left"/>
        <w:rPr>
          <w:rFonts w:hint="default" w:ascii="楷体" w:hAnsi="楷体" w:eastAsia="楷体" w:cs="楷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按照区政府</w:t>
      </w:r>
      <w:r>
        <w:rPr>
          <w:rFonts w:hint="eastAsia" w:ascii="仿宋" w:hAnsi="仿宋" w:eastAsia="仿宋" w:cs="仿宋"/>
          <w:color w:val="000000"/>
          <w:sz w:val="32"/>
          <w:szCs w:val="32"/>
        </w:rPr>
        <w:t>“高标准、快节奏、创一流”大讨活动</w:t>
      </w:r>
      <w:r>
        <w:rPr>
          <w:rFonts w:hint="eastAsia" w:ascii="仿宋" w:hAnsi="仿宋" w:eastAsia="仿宋" w:cs="仿宋"/>
          <w:sz w:val="32"/>
          <w:szCs w:val="32"/>
        </w:rPr>
        <w:t>的工作安排，</w:t>
      </w:r>
      <w:r>
        <w:rPr>
          <w:rFonts w:hint="eastAsia" w:ascii="仿宋" w:hAnsi="仿宋" w:eastAsia="仿宋" w:cs="仿宋"/>
          <w:sz w:val="32"/>
          <w:szCs w:val="32"/>
          <w:lang w:val="en-US" w:eastAsia="zh-CN"/>
        </w:rPr>
        <w:t>市政设施管理中心</w:t>
      </w:r>
      <w:r>
        <w:rPr>
          <w:rFonts w:hint="eastAsia" w:ascii="仿宋" w:hAnsi="仿宋" w:eastAsia="仿宋" w:cs="仿宋"/>
          <w:color w:val="000000"/>
          <w:sz w:val="32"/>
          <w:szCs w:val="32"/>
        </w:rPr>
        <w:t>以习近平新时代中国特色社会主义思想为指导，</w:t>
      </w:r>
      <w:r>
        <w:rPr>
          <w:rFonts w:hint="eastAsia" w:ascii="仿宋" w:hAnsi="仿宋" w:eastAsia="仿宋" w:cs="仿宋"/>
          <w:color w:val="000000"/>
          <w:sz w:val="32"/>
          <w:szCs w:val="32"/>
          <w:lang w:val="en-US" w:eastAsia="zh-CN"/>
        </w:rPr>
        <w:t>坚决贯彻区委区政府的指示，积极</w:t>
      </w:r>
      <w:r>
        <w:rPr>
          <w:rFonts w:hint="eastAsia" w:ascii="仿宋" w:hAnsi="仿宋" w:eastAsia="仿宋" w:cs="仿宋"/>
          <w:color w:val="000000"/>
          <w:sz w:val="32"/>
          <w:szCs w:val="32"/>
        </w:rPr>
        <w:t>解决思想问题，结合</w:t>
      </w:r>
      <w:r>
        <w:rPr>
          <w:rFonts w:hint="eastAsia" w:ascii="仿宋" w:hAnsi="仿宋" w:eastAsia="仿宋" w:cs="仿宋"/>
          <w:color w:val="000000"/>
          <w:sz w:val="32"/>
          <w:szCs w:val="32"/>
          <w:lang w:eastAsia="zh-CN"/>
        </w:rPr>
        <w:t>本单位</w:t>
      </w:r>
      <w:r>
        <w:rPr>
          <w:rFonts w:hint="eastAsia" w:ascii="仿宋" w:hAnsi="仿宋" w:eastAsia="仿宋" w:cs="仿宋"/>
          <w:color w:val="000000"/>
          <w:sz w:val="32"/>
          <w:szCs w:val="32"/>
        </w:rPr>
        <w:t>的实际工作</w:t>
      </w:r>
      <w:r>
        <w:rPr>
          <w:rFonts w:hint="eastAsia" w:ascii="仿宋" w:hAnsi="仿宋" w:eastAsia="仿宋" w:cs="仿宋"/>
          <w:color w:val="000000"/>
          <w:sz w:val="32"/>
          <w:szCs w:val="32"/>
          <w:lang w:val="en-US" w:eastAsia="zh-CN"/>
        </w:rPr>
        <w:t>情况全面</w:t>
      </w:r>
      <w:r>
        <w:rPr>
          <w:rFonts w:hint="eastAsia" w:ascii="仿宋" w:hAnsi="仿宋" w:eastAsia="仿宋" w:cs="仿宋"/>
          <w:sz w:val="32"/>
          <w:szCs w:val="32"/>
        </w:rPr>
        <w:t>开展大讨论活动，分析当前存在的主要问题，并针对性地制定整改措施，解放思想，求真务实，增强发展活力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贯彻落实“高标准定位、</w:t>
      </w:r>
      <w:r>
        <w:rPr>
          <w:rFonts w:hint="eastAsia" w:ascii="仿宋" w:hAnsi="仿宋" w:eastAsia="仿宋" w:cs="仿宋"/>
          <w:i w:val="0"/>
          <w:iCs w:val="0"/>
          <w:caps w:val="0"/>
          <w:color w:val="000000"/>
          <w:spacing w:val="0"/>
          <w:sz w:val="32"/>
          <w:szCs w:val="32"/>
        </w:rPr>
        <w:t>快节奏实施、创一流业绩”</w:t>
      </w:r>
      <w:r>
        <w:rPr>
          <w:rFonts w:hint="eastAsia" w:ascii="仿宋" w:hAnsi="仿宋" w:eastAsia="仿宋" w:cs="仿宋"/>
          <w:i w:val="0"/>
          <w:iCs w:val="0"/>
          <w:caps w:val="0"/>
          <w:color w:val="000000"/>
          <w:spacing w:val="0"/>
          <w:sz w:val="32"/>
          <w:szCs w:val="32"/>
          <w:lang w:val="en-US" w:eastAsia="zh-CN"/>
        </w:rPr>
        <w:t>会议精神。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sz w:val="32"/>
          <w:szCs w:val="32"/>
        </w:rPr>
        <w:t>一、存在的问题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1、缺乏定期长期的</w:t>
      </w:r>
      <w:r>
        <w:rPr>
          <w:rFonts w:hint="eastAsia" w:ascii="仿宋" w:hAnsi="仿宋" w:eastAsia="仿宋" w:cs="仿宋"/>
          <w:sz w:val="32"/>
          <w:szCs w:val="32"/>
        </w:rPr>
        <w:t>政治</w:t>
      </w:r>
      <w:r>
        <w:rPr>
          <w:rFonts w:hint="eastAsia" w:ascii="仿宋" w:hAnsi="仿宋" w:eastAsia="仿宋" w:cs="仿宋"/>
          <w:sz w:val="32"/>
          <w:szCs w:val="32"/>
          <w:lang w:val="en-US" w:eastAsia="zh-CN"/>
        </w:rPr>
        <w:t>学习</w:t>
      </w:r>
      <w:r>
        <w:rPr>
          <w:rFonts w:hint="eastAsia" w:ascii="仿宋" w:hAnsi="仿宋" w:eastAsia="仿宋" w:cs="仿宋"/>
          <w:sz w:val="32"/>
          <w:szCs w:val="32"/>
        </w:rPr>
        <w:t>，思想上未引起高度的重视，</w:t>
      </w:r>
      <w:r>
        <w:rPr>
          <w:rFonts w:hint="eastAsia" w:ascii="仿宋" w:hAnsi="仿宋" w:eastAsia="仿宋" w:cs="仿宋"/>
          <w:sz w:val="32"/>
          <w:szCs w:val="32"/>
          <w:lang w:val="en-US" w:eastAsia="zh-CN"/>
        </w:rPr>
        <w:t>员工接受专题教育较少</w:t>
      </w:r>
      <w:r>
        <w:rPr>
          <w:rFonts w:hint="eastAsia" w:ascii="仿宋" w:hAnsi="仿宋" w:eastAsia="仿宋" w:cs="仿宋"/>
          <w:sz w:val="32"/>
          <w:szCs w:val="32"/>
          <w:lang w:eastAsia="zh-CN"/>
        </w:rPr>
        <w:t>，</w:t>
      </w:r>
      <w:r>
        <w:rPr>
          <w:rFonts w:hint="eastAsia" w:ascii="仿宋" w:hAnsi="仿宋" w:eastAsia="仿宋" w:cs="仿宋"/>
          <w:sz w:val="32"/>
          <w:szCs w:val="32"/>
        </w:rPr>
        <w:t>学习目的不够明确，学习时缺乏思考，使理论知识与实际脱钩，没有发挥理论的指导作用，使学习变得形式化、教条化。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2、组织内的统筹协调不平衡，没有充分发挥整体合力。缺乏一盘棋思想，配合沟通尚有不足。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3、缺乏开拓创新意识</w:t>
      </w:r>
      <w:r>
        <w:rPr>
          <w:rFonts w:hint="eastAsia" w:ascii="仿宋" w:hAnsi="仿宋" w:eastAsia="仿宋" w:cs="仿宋"/>
          <w:sz w:val="32"/>
          <w:szCs w:val="32"/>
        </w:rPr>
        <w:t>，</w:t>
      </w:r>
      <w:r>
        <w:rPr>
          <w:rFonts w:hint="eastAsia" w:ascii="仿宋" w:hAnsi="仿宋" w:eastAsia="仿宋" w:cs="仿宋"/>
          <w:sz w:val="32"/>
          <w:szCs w:val="32"/>
          <w:lang w:val="en-US" w:eastAsia="zh-CN"/>
        </w:rPr>
        <w:t>不敢大胆尝试，工作方法不能与时俱进，工作效率也需要提升。没有以科学发展的眼光区分对待问题。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对事业上要求松懈，对工作态度上粗枝大叶，有差不多就行的观念。不能从爱岗敬业的高度严格要求自己，放松了对自己的要求。思想上有等、懒、靠的情绪。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、整改措施</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1、强党性、提能力，准确把握形式任务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lang w:val="en-US" w:eastAsia="zh-CN"/>
        </w:rPr>
        <w:t>党性和人民性从来都是一致的、统一的。坚持党性，核心就是坚持正确政治方向，站稳政治立场</w:t>
      </w:r>
      <w:r>
        <w:rPr>
          <w:rFonts w:hint="eastAsia" w:ascii="仿宋" w:hAnsi="仿宋" w:eastAsia="仿宋" w:cs="仿宋"/>
          <w:b/>
          <w:sz w:val="32"/>
          <w:szCs w:val="32"/>
        </w:rPr>
        <w:t>。</w:t>
      </w:r>
      <w:r>
        <w:rPr>
          <w:rFonts w:hint="eastAsia" w:ascii="仿宋" w:hAnsi="仿宋" w:eastAsia="仿宋" w:cs="仿宋"/>
          <w:b w:val="0"/>
          <w:bCs/>
          <w:sz w:val="32"/>
          <w:szCs w:val="32"/>
          <w:lang w:val="en-US" w:eastAsia="zh-CN"/>
        </w:rPr>
        <w:t>坚持人民性，就是要把实现好、维护好、发展好最广大人民根本利益作为出发点和落脚点，坚持以民为本，以人为本。我们要坚定马克思主义，习近平新时代中国特色社会主义思想，脚踏实地做好每一项工作，只有加强自身学习，提高工作能力，才能真正胜任我们所肩负的职责使命；提高工作标准，提升工作能力是我们创造出无愧于时代业绩的基础和保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抓顶层，明重点，夯实宣传工作基础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要负起政治责任和领导责任，加强对宣传思想领域重大问题的分析研判和重大战略性任务的统筹指导，不断提高领导宣传思想工作能力和水平。要树立宣传的工作理念，动员各条战线各个部门一起实施。要集中智慧、群策群力，形成强大的宣传工作战线和工作合力。</w:t>
      </w:r>
      <w:r>
        <w:rPr>
          <w:rFonts w:hint="eastAsia" w:ascii="仿宋" w:hAnsi="仿宋" w:eastAsia="仿宋" w:cs="仿宋"/>
          <w:sz w:val="32"/>
          <w:szCs w:val="32"/>
        </w:rPr>
        <w:t>是要切实发挥表率作用。在工作中，作为领导干部要始终坚持先学一步、多学一点、</w:t>
      </w:r>
      <w:r>
        <w:rPr>
          <w:rFonts w:hint="eastAsia" w:ascii="仿宋" w:hAnsi="仿宋" w:eastAsia="仿宋" w:cs="仿宋"/>
          <w:sz w:val="32"/>
          <w:szCs w:val="32"/>
          <w:lang w:eastAsia="zh-CN"/>
        </w:rPr>
        <w:t>领着干、带头干的</w:t>
      </w:r>
      <w:r>
        <w:rPr>
          <w:rFonts w:hint="eastAsia" w:ascii="仿宋" w:hAnsi="仿宋" w:eastAsia="仿宋" w:cs="仿宋"/>
          <w:sz w:val="32"/>
          <w:szCs w:val="32"/>
        </w:rPr>
        <w:t>榜样</w:t>
      </w:r>
      <w:r>
        <w:rPr>
          <w:rFonts w:hint="eastAsia" w:ascii="仿宋" w:hAnsi="仿宋" w:eastAsia="仿宋" w:cs="仿宋"/>
          <w:sz w:val="32"/>
          <w:szCs w:val="32"/>
          <w:lang w:val="en-US" w:eastAsia="zh-CN"/>
        </w:rPr>
        <w:t>思想，</w:t>
      </w:r>
      <w:r>
        <w:rPr>
          <w:rFonts w:hint="eastAsia" w:ascii="仿宋" w:hAnsi="仿宋" w:eastAsia="仿宋" w:cs="仿宋"/>
          <w:sz w:val="32"/>
          <w:szCs w:val="32"/>
        </w:rPr>
        <w:t>积极促进各项工作发展。不断加强党性锻炼，时刻牢记党的宗旨，努力在</w:t>
      </w:r>
      <w:r>
        <w:rPr>
          <w:rFonts w:hint="eastAsia" w:ascii="仿宋" w:hAnsi="仿宋" w:eastAsia="仿宋" w:cs="仿宋"/>
          <w:sz w:val="32"/>
          <w:szCs w:val="32"/>
          <w:lang w:val="en-US" w:eastAsia="zh-CN"/>
        </w:rPr>
        <w:t>市政设施</w:t>
      </w:r>
      <w:r>
        <w:rPr>
          <w:rFonts w:hint="eastAsia" w:ascii="仿宋" w:hAnsi="仿宋" w:eastAsia="仿宋" w:cs="仿宋"/>
          <w:sz w:val="32"/>
          <w:szCs w:val="32"/>
          <w:lang w:eastAsia="zh-CN"/>
        </w:rPr>
        <w:t>事业中树立</w:t>
      </w:r>
      <w:r>
        <w:rPr>
          <w:rFonts w:hint="eastAsia" w:ascii="仿宋" w:hAnsi="仿宋" w:eastAsia="仿宋" w:cs="仿宋"/>
          <w:sz w:val="32"/>
          <w:szCs w:val="32"/>
        </w:rPr>
        <w:t>管理者的良好形象。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克服畏难情绪，强化进取意识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要通过开展大讨论活动，进一步克服畏难情绪。面对全区</w:t>
      </w:r>
      <w:r>
        <w:rPr>
          <w:rFonts w:hint="eastAsia" w:ascii="仿宋" w:hAnsi="仿宋" w:eastAsia="仿宋" w:cs="仿宋"/>
          <w:sz w:val="32"/>
          <w:szCs w:val="32"/>
          <w:lang w:val="en-US" w:eastAsia="zh-CN"/>
        </w:rPr>
        <w:t>建设市政设施工程</w:t>
      </w:r>
      <w:r>
        <w:rPr>
          <w:rFonts w:hint="eastAsia" w:ascii="仿宋" w:hAnsi="仿宋" w:eastAsia="仿宋" w:cs="仿宋"/>
          <w:sz w:val="32"/>
          <w:szCs w:val="32"/>
        </w:rPr>
        <w:t>中遇到的各种困难和问题，要不等不靠，进一步增强进取意识，正视困难，迎难而上，</w:t>
      </w:r>
      <w:r>
        <w:rPr>
          <w:rFonts w:hint="eastAsia" w:ascii="仿宋" w:hAnsi="仿宋" w:eastAsia="仿宋" w:cs="仿宋"/>
          <w:sz w:val="32"/>
          <w:szCs w:val="32"/>
          <w:lang w:val="en-US" w:eastAsia="zh-CN"/>
        </w:rPr>
        <w:t>第一时间到达现场</w:t>
      </w:r>
      <w:r>
        <w:rPr>
          <w:rFonts w:hint="eastAsia" w:ascii="仿宋" w:hAnsi="仿宋" w:eastAsia="仿宋" w:cs="仿宋"/>
          <w:sz w:val="32"/>
          <w:szCs w:val="32"/>
        </w:rPr>
        <w:t>查</w:t>
      </w:r>
      <w:r>
        <w:rPr>
          <w:rFonts w:hint="eastAsia" w:ascii="仿宋" w:hAnsi="仿宋" w:eastAsia="仿宋" w:cs="仿宋"/>
          <w:sz w:val="32"/>
          <w:szCs w:val="32"/>
          <w:lang w:val="en-US" w:eastAsia="zh-CN"/>
        </w:rPr>
        <w:t>摆</w:t>
      </w:r>
      <w:r>
        <w:rPr>
          <w:rFonts w:hint="eastAsia" w:ascii="仿宋" w:hAnsi="仿宋" w:eastAsia="仿宋" w:cs="仿宋"/>
          <w:sz w:val="32"/>
          <w:szCs w:val="32"/>
        </w:rPr>
        <w:t>原因，寻求对策，把</w:t>
      </w:r>
      <w:r>
        <w:rPr>
          <w:rFonts w:hint="eastAsia" w:ascii="仿宋" w:hAnsi="仿宋" w:eastAsia="仿宋" w:cs="仿宋"/>
          <w:sz w:val="32"/>
          <w:szCs w:val="32"/>
          <w:lang w:val="en-US" w:eastAsia="zh-CN"/>
        </w:rPr>
        <w:t>发展</w:t>
      </w:r>
      <w:r>
        <w:rPr>
          <w:rFonts w:hint="eastAsia" w:ascii="仿宋" w:hAnsi="仿宋" w:eastAsia="仿宋" w:cs="仿宋"/>
          <w:sz w:val="32"/>
          <w:szCs w:val="32"/>
        </w:rPr>
        <w:t>的压力化作创新的动力，以坚韧不拔的精神战胜困难</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4、善发掘、求实效，全面推进工作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细化工作，深入“对标、对表、对接”，对标最高标准，对照标兵标杆，以强化争先创优意识；对表是对照个人表现，对标标兵查找自身差距；对接外部世界、对接客观实践、对接一流标准。在此基础上，反复高位审视，重新定标各项工作。把强化组织建设、推进基础工作、提升基本能力作为出发点和落脚点，推动工作创新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思想的深度、站位的高度、推动工作的力度，决定了干事业的格局。谋划工作要始终站在总体大局的高度，审视工作要具有前瞻性的视野，落实工作要始终坚持“一盘棋”的视角。坚持高标准、严要求、在落细落小落实上下功夫，争创工作一流就是责任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总之，</w:t>
      </w:r>
      <w:r>
        <w:rPr>
          <w:rFonts w:hint="eastAsia" w:ascii="仿宋" w:hAnsi="仿宋" w:eastAsia="仿宋" w:cs="仿宋"/>
          <w:sz w:val="32"/>
          <w:szCs w:val="32"/>
          <w:lang w:val="en-US" w:eastAsia="zh-CN"/>
        </w:rPr>
        <w:t>高标准、快节奏、争一流是我们的责任和使命，</w:t>
      </w:r>
      <w:r>
        <w:rPr>
          <w:rFonts w:hint="eastAsia" w:ascii="仿宋" w:hAnsi="仿宋" w:eastAsia="仿宋" w:cs="仿宋"/>
          <w:sz w:val="32"/>
          <w:szCs w:val="32"/>
        </w:rPr>
        <w:t>通过这次开展</w:t>
      </w:r>
      <w:r>
        <w:rPr>
          <w:rFonts w:hint="eastAsia" w:ascii="仿宋" w:hAnsi="仿宋" w:eastAsia="仿宋" w:cs="仿宋"/>
          <w:color w:val="000000"/>
          <w:sz w:val="32"/>
          <w:szCs w:val="32"/>
        </w:rPr>
        <w:t>解放思想推动高质量发展</w:t>
      </w:r>
      <w:r>
        <w:rPr>
          <w:rFonts w:hint="eastAsia" w:ascii="仿宋" w:hAnsi="仿宋" w:eastAsia="仿宋" w:cs="仿宋"/>
          <w:sz w:val="32"/>
          <w:szCs w:val="32"/>
        </w:rPr>
        <w:t>大讨论活动，</w:t>
      </w:r>
      <w:r>
        <w:rPr>
          <w:rFonts w:hint="eastAsia" w:ascii="仿宋" w:hAnsi="仿宋" w:eastAsia="仿宋" w:cs="仿宋"/>
          <w:sz w:val="32"/>
          <w:szCs w:val="32"/>
          <w:lang w:val="en-US" w:eastAsia="zh-CN"/>
        </w:rPr>
        <w:t>不断强化政治意识</w:t>
      </w:r>
      <w:r>
        <w:rPr>
          <w:rFonts w:hint="eastAsia" w:ascii="仿宋" w:hAnsi="仿宋" w:eastAsia="仿宋" w:cs="仿宋"/>
          <w:sz w:val="32"/>
          <w:szCs w:val="32"/>
        </w:rPr>
        <w:t>、</w:t>
      </w:r>
      <w:r>
        <w:rPr>
          <w:rFonts w:hint="eastAsia" w:ascii="仿宋" w:hAnsi="仿宋" w:eastAsia="仿宋" w:cs="仿宋"/>
          <w:sz w:val="32"/>
          <w:szCs w:val="32"/>
          <w:lang w:val="en-US" w:eastAsia="zh-CN"/>
        </w:rPr>
        <w:t>政权意识、阵地意识，勇于举旗帜、打头阵、当先锋，在工作中提高政治素质，拓宽知识视野，增强业务本领，锤炼过硬作风，攻坚克难，砥砺奋进，全面提升全区的城市面貌环境，营造全区的生产和生活品味，殷实福祉民生。</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right"/>
        <w:textAlignment w:val="auto"/>
        <w:rPr>
          <w:rFonts w:hint="default" w:ascii="华文仿宋" w:hAnsi="华文仿宋" w:eastAsia="华文仿宋" w:cs="华文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3CA87"/>
    <w:multiLevelType w:val="singleLevel"/>
    <w:tmpl w:val="F7E3CA8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456B1"/>
    <w:rsid w:val="0CF00296"/>
    <w:rsid w:val="173D0485"/>
    <w:rsid w:val="1A332E19"/>
    <w:rsid w:val="1FCB6B0E"/>
    <w:rsid w:val="2A2069A5"/>
    <w:rsid w:val="2E944ADA"/>
    <w:rsid w:val="304456B1"/>
    <w:rsid w:val="35E350C1"/>
    <w:rsid w:val="42210A2F"/>
    <w:rsid w:val="45F467AE"/>
    <w:rsid w:val="4D1126C7"/>
    <w:rsid w:val="4D2D2AAD"/>
    <w:rsid w:val="53E607EA"/>
    <w:rsid w:val="5A095D72"/>
    <w:rsid w:val="6BF46911"/>
    <w:rsid w:val="6DE33C5E"/>
    <w:rsid w:val="73A63F81"/>
    <w:rsid w:val="76B6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2022-02-13T12:40:00Z</dcterms:created>
  <dc:creator>戴尔</dc:creator>
  <cp:lastModifiedBy>Administrator</cp:lastModifiedBy>
  <dcterms:modified xsi:type="dcterms:W3CDTF">2022-02-28T01:40:29Z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CB01BD8709F24997B10A9C77C7A199D2</vt:lpwstr>
  </property>
</Properties>
</file>