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ascii="微软雅黑" w:hAnsi="微软雅黑" w:eastAsia="微软雅黑" w:cs="微软雅黑"/>
          <w:i w:val="0"/>
          <w:caps w:val="0"/>
          <w:color w:val="333333"/>
          <w:spacing w:val="0"/>
          <w:sz w:val="27"/>
          <w:szCs w:val="27"/>
          <w:shd w:val="clear" w:fill="FFFFFF"/>
        </w:rPr>
      </w:pPr>
      <w:r>
        <w:rPr>
          <w:rStyle w:val="5"/>
          <w:rFonts w:ascii="微软雅黑" w:hAnsi="微软雅黑" w:eastAsia="微软雅黑" w:cs="微软雅黑"/>
          <w:i w:val="0"/>
          <w:caps w:val="0"/>
          <w:color w:val="333333"/>
          <w:spacing w:val="0"/>
          <w:sz w:val="27"/>
          <w:szCs w:val="27"/>
          <w:shd w:val="clear" w:fill="FFFFFF"/>
        </w:rPr>
        <w:t>中华人民共和国宪法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shd w:val="clear" w:fill="FFFFFF"/>
        </w:rPr>
        <w:t>2018年3月11日第十三届全国人民代表大会第一次会议通过的《中华人民共和国宪法修正案》修正）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序 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第一章 总</w:t>
      </w:r>
      <w:bookmarkStart w:id="0" w:name="_GoBack"/>
      <w:bookmarkEnd w:id="0"/>
      <w:r>
        <w:rPr>
          <w:rFonts w:hint="eastAsia" w:ascii="微软雅黑" w:hAnsi="微软雅黑" w:eastAsia="微软雅黑" w:cs="微软雅黑"/>
          <w:i w:val="0"/>
          <w:caps w:val="0"/>
          <w:color w:val="333333"/>
          <w:spacing w:val="0"/>
          <w:sz w:val="27"/>
          <w:szCs w:val="27"/>
          <w:shd w:val="clear" w:fill="FFFFFF"/>
        </w:rPr>
        <w:t xml:space="preserve"> 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第二章 公民的基本权利和义务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第三章 国家机构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第一节 全国人民代表大会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第二节 中华人民共和国主席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第三节 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第四节 中央军事委员会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第五节 地方各级人民代表大会和地方各级人民政府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第六节 民族自治地方的自治机关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第七节 监察委员会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第八节 人民法院和人民检察院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第四章 国旗、国歌、国徽、首都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w:t>
      </w:r>
      <w:r>
        <w:rPr>
          <w:rStyle w:val="5"/>
          <w:rFonts w:hint="eastAsia" w:ascii="微软雅黑" w:hAnsi="微软雅黑" w:eastAsia="微软雅黑" w:cs="微软雅黑"/>
          <w:i w:val="0"/>
          <w:caps w:val="0"/>
          <w:color w:val="333333"/>
          <w:spacing w:val="0"/>
          <w:sz w:val="27"/>
          <w:szCs w:val="27"/>
          <w:shd w:val="clear" w:fill="FFFFFF"/>
        </w:rPr>
        <w:t>序 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中国是世界上历史最悠久的国家之一。中国各族人民共同创造了光辉灿烂的文化，具有光荣的革命传统。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一八四〇年以后，封建的中国逐渐变成半殖民地、半封建的国家。中国人民为国家独立、民族解放和民主自由进行了前仆后继的英勇奋斗。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二十世纪，中国发生了翻天覆地的伟大历史变革。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一九一一年孙中山先生领导的辛亥革命，废除了封建帝制，创立了中华民国。但是，中国人民反对帝国主义和封建主义的历史任务还没有完成。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在我国，剥削阶级作为阶级已经消灭，但是阶级斗争还将在一定范围内长期存在。中国人民对敌视和破坏我国社会主义制度的国内外的敌对势力和敌对分子，必须进行斗争。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台湾是中华人民共和国的神圣领土的一部分。完成统一祖国的大业是包括台湾同胞在内的全中国人民的神圣职责。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w:t>
      </w:r>
      <w:r>
        <w:rPr>
          <w:rStyle w:val="5"/>
          <w:rFonts w:hint="eastAsia" w:ascii="微软雅黑" w:hAnsi="微软雅黑" w:eastAsia="微软雅黑" w:cs="微软雅黑"/>
          <w:i w:val="0"/>
          <w:caps w:val="0"/>
          <w:color w:val="333333"/>
          <w:spacing w:val="0"/>
          <w:sz w:val="27"/>
          <w:szCs w:val="27"/>
          <w:shd w:val="clear" w:fill="FFFFFF"/>
        </w:rPr>
        <w:t>第一章 总 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第一条 中华人民共和国是工人阶级领导的、以工农联盟为基础的人民民主专政的社会主义国家。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社会主义制度是中华人民共和国的根本制度。中国共产党领导是中国特色社会主义最本质的特征。禁止任何组织或者个人破坏社会主义制度。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第二条 中华人民共和国的一切权力属于人民。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人民行使国家权力的机关是全国人民代表大会和地方各级人民代表大会。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人民依照法律规定，通过各种途径和形式，管理国家事务，管理经济和文化事业，管理社会事务。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第三条 中华人民共和国的国家机构实行民主集中制的原则。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全国人民代表大会和地方各级人民代表大会都由民主选举产生，对人民负责，受人民监督。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国家行政机关、监察机关、审判机关、检察机关都由人民代表大会产生，对它负责，受它监督。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中央和地方的国家机构职权的划分，遵循在中央的统一领导下，充分发挥地方的主动性、积极性的原则。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第四条 中华人民共和国各民族一律平等。国家保障各少数民族的合法的权利和利益，维护和发展各民族的平等团结互助和谐关系。禁止对任何民族的歧视和压迫，禁止破坏民族团结和制造民族分裂的行为。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国家根据各少数民族的特点和需要，帮助各少数民族地区加速经济和文化的发展。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各少数民族聚居的地方实行区域自治，设立自治机关，行使自治权。各民族自治地方都是中华人民共和国不可分离的部分。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各民族都有使用和发展自己的语言文字的自由，都有保持或者改革自己的风俗习惯的自由。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第五条 中华人民共和国实行依法治国，建设社会主义法治国家。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国家维护社会主义法制的统一和尊严。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一切法律、行政法规和地方性法规都不得同宪法相抵触。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一切国家机关和武装力量、各政党和各社会团体、各企业事业组织都必须遵守宪法和法律。一切违反宪法和法律的行为，必须予以追究。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任何组织或者个人都不得有超越宪法和法律的特权。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第六条 中华人民共和国的社会主义经济制度的基础是生产资料的社会主义公有制，即全民所有制和劳动群众集体所有制。社会主义公有制消灭人剥削人的制度，实行各尽所能、按劳分配的原则。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国家在社会主义初级阶段，坚持公有制为主体、多种所有制经济共同发展的基本经济制度，坚持按劳分配为主体、多种分配方式并存的分配制度。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第七条 国有经济，即社会主义全民所有制经济，是国民经济中的主导力量。国家保障国有经济的巩固和发展。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城镇中的手工业、工业、建筑业、运输业、商业、服务业等行业的各种形式的合作经济，都是社会主义劳动群众集体所有制经济。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国家保护城乡集体经济组织的合法的权利和利益，鼓励、指导和帮助集体经济的发展。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第九条 矿藏、水流、森林、山岭、草原、荒地、滩涂等自然资源，都属于国家所有，即全民所有；由法律规定属于集体所有的森林和山岭、草原、荒地、滩涂除外。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国家保障自然资源的合理利用，保护珍贵的动物和植物。禁止任何组织或者个人用任何手段侵占或者破坏自然资源。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第十条 城市的土地属于国家所有。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农村和城市郊区的土地，除由法律规定属于国家所有的以外，属于集体所有；宅基地和自留地、自留山，也属于集体所有。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国家为了公共利益的需要，可以依照法律规定对土地实行征收或者征用并给予补偿。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任何组织或者个人不得侵占、买卖或者以其他形式非法转让土地。土地的使用权可以依照法律的规定转让。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一切使用土地的组织和个人必须合理地利用土地。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第十一条 在法律规定范围内的个体经济、私营经济等非公有制经济，是社会主义市场经济的重要组成部分。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国家保护个体经济、私营经济等非公有制经济的合法的权利和利益。国家鼓励、支持和引导非公有制经济的发展，并对非公有制经济依法实行监督和管理。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第十二条 社会主义的公共财产神圣不可侵犯。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国家保护社会主义的公共财产。禁止任何组织或者个人用任何手段侵占或者破坏国家的和集体的财产。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第十三条 公民的合法的私有财产不受侵犯。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国家依照法律规定保护公民的私有财产权和继承权。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国家为了公共利益的需要，可以依照法律规定对公民的私有财产实行征收或者征用并给予补偿。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国家厉行节约，反对浪费。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国家合理安排积累和消费，兼顾国家、集体和个人的利益，在发展生产的基础上，逐步改善人民的物质生活和文化生活。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国家建立健全同经济发展水平相适应的社会保障制度。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第十五条 国家实行社会主义市场经济。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国家加强经济立法，完善宏观调控。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国家依法禁止任何组织或者个人扰乱社会经济秩序。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第十六条 国有企业在法律规定的范围内有权自主经营。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国有企业依照法律规定，通过职工代表大会和其他形式，实行民主管理。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第十七条 集体经济组织在遵守有关法律的前提下，有独立进行经济活动的自主权。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集体经济组织实行民主管理，依照法律规定选举和罢免管理人员，决定经营管理的重大问题。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第十八条 中华人民共和国允许外国的企业和其他经济组织或者个人依照中华人民共和国法律的规定在中国投资，同中国的企业或者其他经济组织进行各种形式的经济合作。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在中国境内的外国企业和其他外国经济组织以及中外合资经营的企业，都必须遵守中华人民共和国的法律。它们的合法的权利和利益受中华人民共和国法律的保护。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第十九条 国家发展社会主义的教育事业，提高全国人民的科学文化水平。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国家举办各种学校，普及初等义务教育，发展中等教育、职业教育和高等教育，并且发展学前教育。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国家发展各种教育设施，扫除文盲，对工人、农民、国家工作人员和其他劳动者进行政治、文化、科学、技术、业务的教育，鼓励自学成才。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国家鼓励集体经济组织、国家企业事业组织和其他社会力量依照法律规定举办各种教育事业。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国家推广全国通用的普通话。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第二十条 国家发展自然科学和社会科学事业，普及科学和技术知识，奖励科学研究成果和技术发明创造。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第二十一条 国家发展医疗卫生事业，发展现代医药和我国传统医药，鼓励和支持农村集体经济组织、国家企业事业组织和街道组织举办各种医疗卫生设施，开展群众性的卫生活动，保护人民健康。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国家发展体育事业，开展群众性的体育活动，增强人民体质。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第二十二条 国家发展为人民服务、为社会主义服务的文学艺术事业、新闻广播电视事业、出版发行事业、图书馆博物馆文化馆和其他文化事业，开展群众性的文化活动。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国家保护名胜古迹、珍贵文物和其他重要历史文化遗产。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第二十三条 国家培养为社会主义服务的各种专业人才，扩大知识分子的队伍，创造条件，充分发挥他们在社会主义现代化建设中的作用。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第二十四条 国家通过普及理想教育、道德教育、文化教育、纪律和法制教育，通过在城乡不同范围的群众中制定和执行各种守则、公约，加强社会主义精神文明的建设。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第二十五条 国家推行计划生育，使人口的增长同经济和社会发展计划相适应。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第二十六条 国家保护和改善生活环境和生态环境，防治污染和其他公害。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国家组织和鼓励植树造林，保护林木。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第二十七条 一切国家机关实行精简的原则，实行工作责任制，实行工作人员的培训和考核制度，不断提高工作质量和工作效率，反对官僚主义。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一切国家机关和国家工作人员必须依靠人民的支持，经常保持同人民的密切联系，倾听人民的意见和建议，接受人民的监督，努力为人民服务。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国家工作人员就职时应当依照法律规定公开进行宪法宣誓。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第二十八条 国家维护社会秩序，镇压叛国和其他危害国家安全的犯罪活动，制裁危害社会治安、破坏社会主义经济和其他犯罪的活动，惩办和改造犯罪分子。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第二十九条 中华人民共和国的武装力量属于人民。它的任务是巩固国防，抵抗侵略，保卫祖国，保卫人民的和平劳动，参加国家建设事业，努力为人民服务。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国家加强武装力量的革命化、现代化、正规化的建设，增强国防力量。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第三十条 中华人民共和国的行政区域划分如下：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（一）全国分为省、自治区、直辖市；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（二）省、自治区分为自治州、县、自治县、市；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（三）县、自治县分为乡、民族乡、镇。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直辖市和较大的市分为区、县。自治州分为县、自治县、市。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自治区、自治州、自治县都是民族自治地方。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第三十一条 国家在必要时得设立特别行政区。在特别行政区内实行的制度按照具体情况由全国人民代表大会以法律规定。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第三十二条 中华人民共和国保护在中国境内的外国人的合法权利和利益，在中国境内的外国人必须遵守中华人民共和国的法律。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中华人民共和国对于因为政治原因要求避难的外国人，可以给予受庇护的权利。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w:t>
      </w:r>
      <w:r>
        <w:rPr>
          <w:rStyle w:val="5"/>
          <w:rFonts w:hint="eastAsia" w:ascii="微软雅黑" w:hAnsi="微软雅黑" w:eastAsia="微软雅黑" w:cs="微软雅黑"/>
          <w:i w:val="0"/>
          <w:caps w:val="0"/>
          <w:color w:val="333333"/>
          <w:spacing w:val="0"/>
          <w:sz w:val="27"/>
          <w:szCs w:val="27"/>
          <w:shd w:val="clear" w:fill="FFFFFF"/>
        </w:rPr>
        <w:t>第二章 公民的基本权利和义务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第三十三条 凡具有中华人民共和国国籍的人都是中华人民共和国公民。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中华人民共和国公民在法律面前一律平等。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国家尊重和保障人权。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任何公民享有宪法和法律规定的权利，同时必须履行宪法和法律规定的义务。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第三十四条 中华人民共和国年满十八周岁的公民，不分民族、种族、性别、职业、家庭出身、宗教信仰、教育程度、财产状况、居住期限，都有选举权和被选举权；但是依照法律被剥夺政治权利的人除外。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第三十五条 中华人民共和国公民有言论、出版、集会、结社、游行、示威的自由。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第三十六条 中华人民共和国公民有宗教信仰自由。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任何国家机关、社会团体和个人不得强制公民信仰宗教或者不信仰宗教，不得歧视信仰宗教的公民和不信仰宗教的公民。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国家保护正常的宗教活动。任何人不得利用宗教进行破坏社会秩序、损害公民身体健康、妨碍国家教育制度的活动。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宗教团体和宗教事务不受外国势力的支配。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第三十七条 中华人民共和国公民的人身自由不受侵犯。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任何公民，非经人民检察院批准或者决定或者人民法院决定，并由公安机关执行，不受逮捕。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禁止非法拘禁和以其他方法非法剥夺或者限制公民的人身自由，禁止非法搜查公民的身体。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第三十八条 中华人民共和国公民的人格尊严不受侵犯。禁止用任何方法对公民进行侮辱、诽谤和诬告陷害。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第三十九条 中华人民共和国公民的住宅不受侵犯。禁止非法搜查或者非法侵入公民的住宅。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对于公民的申诉、控告或者检举，有关国家机关必须查清事实，负责处理。任何人不得压制和打击报复。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由于国家机关和国家工作人员侵犯公民权利而受到损失的人，有依照法律规定取得赔偿的权利。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第四十二条 中华人民共和国公民有劳动的权利和义务。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国家通过各种途径，创造劳动就业条件，加强劳动保护，改善劳动条件，并在发展生产的基础上，提高劳动报酬和福利待遇。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国家对就业前的公民进行必要的劳动就业训练。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第四十三条 中华人民共和国劳动者有休息的权利。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国家发展劳动者休息和休养的设施，规定职工的工作时间和休假制度。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第四十四条 国家依照法律规定实行企业事业组织的职工和国家机关工作人员的退休制度。退休人员的生活受到国家和社会的保障。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第四十五条 中华人民共和国公民在年老、疾病或者丧失劳动能力的情况下，有从国家和社会获得物质帮助的权利。国家发展为公民享受这些权利所需要的社会保险、社会救济和医疗卫生事业。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国家和社会保障残废军人的生活，抚恤烈士家属，优待军人家属。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国家和社会帮助安排盲、聋、哑和其他有残疾的公民的劳动、生活和教育。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第四十六条 中华人民共和国公民有受教育的权利和义务。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国家培养青年、少年、儿童在品德、智力、体质等方面全面发展。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第四十七条 中华人民共和国公民有进行科学研究、文学艺术创作和其他文化活动的自由。国家对于从事教育、科学、技术、文学、艺术和其他文化事业的公民的有益于人民的创造性工作，给以鼓励和帮助。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第四十八条 中华人民共和国妇女在政治的、经济的、文化的、社会的和家庭的生活等各方面享有同男子平等的权利。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国家保护妇女的权利和利益，实行男女同工同酬，培养和选拔妇女干部。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第四十九条 婚姻、家庭、母亲和儿童受国家的保护。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夫妻双方有实行计划生育的义务。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父母有抚养教育未成年子女的义务，成年子女有赡养扶助父母的义务。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禁止破坏婚姻自由，禁止虐待老人、妇女和儿童。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第五十条 中华人民共和国保护华侨的正当的权利和利益，保护归侨和侨眷的合法的权利和利益。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第五十一条 中华人民共和国公民在行使自由和权利的时候，不得损害国家的、社会的、集体的利益和其他公民的合法的自由和权利。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第五十二条 中华人民共和国公民有维护国家统一和全国各民族团结的义务。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第五十三条 中华人民共和国公民必须遵守宪法和法律，保守国家秘密，爱护公共财产，遵守劳动纪律，遵守公共秩序，尊重社会公德。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第五十四条 中华人民共和国公民有维护祖国的安全、荣誉和利益的义务，不得有危害祖国的安全、荣誉和利益的行为。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第五十五条 保卫祖国、抵抗侵略是中华人民共和国每一个公民的神圣职责。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依照法律服兵役和参加民兵组织是中华人民共和国公民的光荣义务。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第五十六条 中华人民共和国公民有依照法律纳税的义务。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w:t>
      </w:r>
      <w:r>
        <w:rPr>
          <w:rStyle w:val="5"/>
          <w:rFonts w:hint="eastAsia" w:ascii="微软雅黑" w:hAnsi="微软雅黑" w:eastAsia="微软雅黑" w:cs="微软雅黑"/>
          <w:i w:val="0"/>
          <w:caps w:val="0"/>
          <w:color w:val="333333"/>
          <w:spacing w:val="0"/>
          <w:sz w:val="27"/>
          <w:szCs w:val="27"/>
          <w:shd w:val="clear" w:fill="FFFFFF"/>
        </w:rPr>
        <w:t>第三章 国家机构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第一节 全国人民代表大会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第五十七条 中华人民共和国全国人民代表大会是最高国家权力机关。它的常设机关是全国人民代表大会常务委员会。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第五十八条 全国人民代表大会和全国人民代表大会常务委员会行使国家立法权。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第五十九条 全国人民代表大会由省、自治区、直辖市、特别行政区和军队选出的代表组成。各少数民族都应当有适当名额的代表。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全国人民代表大会代表的选举由全国人民代表大会常务委员会主持。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全国人民代表大会代表名额和代表产生办法由法律规定。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第六十条 全国人民代表大会每届任期五年。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全国人民代表大会举行会议的时候，选举主席团主持会议。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第六十二条 全国人民代表大会行使下列职权：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（一）修改宪法；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（二）监督宪法的实施；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（三）制定和修改刑事、民事、国家机构的和其他的基本法律；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（四）选举中华人民共和国主席、副主席；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（五）根据中华人民共和国主席的提名，决定国务院总理的人选；根据国务院总理的提名，决定国务院副总理、国务委员、各部部长、各委员会主任、审计长、秘书长的人选；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（六）选举中央军事委员会主席；根据中央军事委员会主席的提名，决定中央军事委员会其他组成人员的人选；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（七）选举国家监察委员会主任；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（八）选举最高人民法院院长；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（九）选举最高人民检察院检察长；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（十）审查和批准国民经济和社会发展计划和计划执行情况的报告；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（十一）审查和批准国家的预算和预算执行情况的报告；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（十二）改变或者撤销全国人民代表大会常务委员会不适当的决定；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（十三）批准省、自治区和直辖市的建置；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（十四）决定特别行政区的设立及其制度；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（十五）决定战争和和平的问题；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（十六）应当由最高国家权力机关行使的其他职权。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第六十三条 全国人民代表大会有权罢免下列人员：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（一）中华人民共和国主席、副主席；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（二）国务院总理、副总理、国务委员、各部部长、各委员会主任、审计长、秘书长；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（三）中央军事委员会主席和中央军事委员会其他组成人员；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（四）国家监察委员会主任；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（五）最高人民法院院长；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（六）最高人民检察院检察长。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第六十四条 宪法的修改，由全国人民代表大会常务委员会或者五分之一以上的全国人民代表大会代表提议，并由全国人民代表大会以全体代表的三分之二以上的多数通过。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法律和其他议案由全国人民代表大会以全体代表的过半数通过。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第六十五条 全国人民代表大会常务委员会由下列人员组成：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委员长，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副委员长若干人，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秘书长，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委员若干人。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全国人民代表大会常务委员会组成人员中，应当有适当名额的少数民族代表。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全国人民代表大会选举并有权罢免全国人民代表大会常务委员会的组成人员。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全国人民代表大会常务委员会的组成人员不得担任国家行政机关、监察机关、审判机关和检察机关的职务。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第六十六条 全国人民代表大会常务委员会每届任期同全国人民代表大会每届任期相同，它行使职权到下届全国人民代表大会选出新的常务委员会为止。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委员长、副委员长连续任职不得超过两届。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第六十七条 全国人民代表大会常务委员会行使下列职权：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（一）解释宪法，监督宪法的实施；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（二）制定和修改除应当由全国人民代表大会制定的法律以外的其他法律；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（三）在全国人民代表大会闭会期间，对全国人民代表大会制定的法律进行部分补充和修改，但是不得同该法律的基本原则相抵触；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（四）解释法律；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（五）在全国人民代表大会闭会期间，审查和批准国民经济和社会发展计划、国家预算在执行过程中所必须作的部分调整方案；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（六）监督国务院、中央军事委员会、国家监察委员会、最高人民法院和最高人民检察院的工作；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（七）撤销国务院制定的同宪法、法律相抵触的行政法规、决定和命令；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（八）撤销省、自治区、直辖市国家权力机关制定的同宪法、法律和行政法规相抵触的地方性法规和决议；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（九）在全国人民代表大会闭会期间，根据国务院总理的提名，决定部长、委员会主任、审计长、秘书长的人选；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（十）在全国人民代表大会闭会期间，根据中央军事委员会主席的提名，决定中央军事委员会其他组成人员的人选；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（十一）根据国家监察委员会主任的提请，任免国家监察委员会副主任、委员；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（十二）根据最高人民法院院长的提请，任免最高人民法院副院长、审判员、审判委员会委员和军事法院院长；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（十三）根据最高人民检察院检察长的提请，任免最高人民检察院副检察长、检察员、检察委员会委员和军事检察院检察长，并且批准省、自治区、直辖市的人民检察院检察长的任免；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（十四）决定驻外全权代表的任免；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（十五）决定同外国缔结的条约和重要协定的批准和废除；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（十六）规定军人和外交人员的衔级制度和其他专门衔级制度；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（十七）规定和决定授予国家的勋章和荣誉称号；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（十八）决定特赦；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（十九）在全国人民代表大会闭会期间，如果遇到国家遭受武装侵犯或者必须履行国际间共同防止侵略的条约的情况，决定战争状态的宣布；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（二十）决定全国总动员或者局部动员；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（二十一）决定全国或者个别省、自治区、直辖市进入紧急状态；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（二十二）全国人民代表大会授予的其他职权。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第六十八条 全国人民代表大会常务委员会委员长主持全国人民代表大会常务委员会的工作，召集全国人民代表大会常务委员会会议。副委员长、秘书长协助委员长工作。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委员长、副委员长、秘书长组成委员长会议，处理全国人民代表大会常务委员会的重要日常工作。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第六十九条 全国人民代表大会常务委员会对全国人民代表大会负责并报告工作。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各专门委员会在全国人民代表大会和全国人民代表大会常务委员会领导下，研究、审议和拟订有关议案。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第七十一条 全国人民代表大会和全国人民代表大会常务委员会认为必要的时候，可以组织关于特定问题的调查委员会，并且根据调查委员会的报告，作出相应的决议。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调查委员会进行调查的时候，一切有关的国家机关、社会团体和公民都有义务向它提供必要的材料。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第七十二条 全国人民代表大会代表和全国人民代表大会常务委员会组成人员，有权依照法律规定的程序分别提出属于全国人民代表大会和全国人民代表大会常务委员会职权范围内的议案。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第七十四条 全国人民代表大会代表，非经全国人民代表大会会议主席团许可，在全国人民代表大会闭会期间非经全国人民代表大会常务委员会许可，不受逮捕或者刑事审判。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第七十五条 全国人民代表大会代表在全国人民代表大会各种会议上的发言和表决，不受法律追究。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第七十六条 全国人民代表大会代表必须模范地遵守宪法和法律，保守国家秘密，并且在自己参加的生产、工作和社会活动中，协助宪法和法律的实施。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全国人民代表大会代表应当同原选举单位和人民保持密切的联系，听取和反映人民的意见和要求，努力为人民服务。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第七十七条 全国人民代表大会代表受原选举单位的监督。原选举单位有权依照法律规定的程序罢免本单位选出的代表。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第七十八条 全国人民代表大会和全国人民代表大会常务委员会的组织和工作程序由法律规定。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第二节 中华人民共和国主席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第七十九条 中华人民共和国主席、副主席由全国人民代表大会选举。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有选举权和被选举权的年满四十五周岁的中华人民共和国公民可以被选为中华人民共和国主席、副主席。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中华人民共和国主席、副主席每届任期同全国人民代表大会每届任期相同。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第八十一条 中华人民共和国主席代表中华人民共和国，进行国事活动，接受外国使节；根据全国人民代表大会常务委员会的决定，派遣和召回驻外全权代表，批准和废除同外国缔结的条约和重要协定。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第八十二条 中华人民共和国副主席协助主席工作。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中华人民共和国副主席受主席的委托，可以代行主席的部分职权。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第八十三条 中华人民共和国主席、副主席行使职权到下届全国人民代表大会选出的主席、副主席就职为止。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第八十四条 中华人民共和国主席缺位的时候，由副主席继任主席的职位。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中华人民共和国副主席缺位的时候，由全国人民代表大会补选。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中华人民共和国主席、副主席都缺位的时候，由全国人民代表大会补选；在补选以前，由全国人民代表大会常务委员会委员长暂时代理主席职位。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第三节 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第八十五条 中华人民共和国国务院，即中央人民政府，是最高国家权力机关的执行机关，是最高国家行政机关。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第八十六条 国务院由下列人员组成：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副总理若干人，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国务委员若干人，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各部部长，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各委员会主任，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审计长，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秘书长。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国务院实行总理负责制。各部、各委员会实行部长、主任负责制。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国务院的组织由法律规定。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第八十七条 国务院每届任期同全国人民代表大会每届任期相同。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总理、副总理、国务委员连续任职不得超过两届。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第八十八条 总理领导国务院的工作。副总理、国务委员协助总理工作。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总理、副总理、国务委员、秘书长组成国务院常务会议。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总理召集和主持国务院常务会议和国务院全体会议。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第八十九条 国务院行使下列职权：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（一）根据宪法和法律，规定行政措施，制定行政法规，发布决定和命令；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（二）向全国人民代表大会或者全国人民代表大会常务委员会提出议案；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（三）规定各部和各委员会的任务和职责，统一领导各部和各委员会的工作，并且领导不属于各部和各委员会的全国性的行政工作；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（四）统一领导全国地方各级国家行政机关的工作，规定中央和省、自治区、直辖市的国家行政机关的职权的具体划分；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（五）编制和执行国民经济和社会发展计划和国家预算；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（六）领导和管理经济工作和城乡建设、生态文明建设；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（七）领导和管理教育、科学、文化、卫生、体育和计划生育工作；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（八）领导和管理民政、公安、司法行政等工作；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（九）管理对外事务，同外国缔结条约和协定；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（十）领导和管理国防建设事业；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（十一）领导和管理民族事务，保障少数民族的平等权利和民族自治地方的自治权利；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（十二）保护华侨的正当的权利和利益，保护归侨和侨眷的合法的权利和利益；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（十三）改变或者撤销各部、各委员会发布的不适当的命令、指示和规章；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（十四）改变或者撤销地方各级国家行政机关的不适当的决定和命令；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（十五）批准省、自治区、直辖市的区域划分，批准自治州、县、自治县、市的建置和区域划分；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（十六）依照法律规定决定省、自治区、直辖市的范围内部分地区进入紧急状态；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（十七）审定行政机构的编制，依照法律规定任免、培训、考核和奖惩行政人员；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（十八）全国人民代表大会和全国人民代表大会常务委员会授予的其他职权。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第九十条 国务院各部部长、各委员会主任负责本部门的工作；召集和主持部务会议或者委员会会议、委务会议，讨论决定本部门工作的重大问题。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各部、各委员会根据法律和国务院的行政法规、决定、命令，在本部门的权限内，发布命令、指示和规章。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第九十一条 国务院设立审计机关，对国务院各部门和地方各级政府的财政收支，对国家的财政金融机构和企业事业组织的财务收支，进行审计监督。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审计机关在国务院总理领导下，依照法律规定独立行使审计监督权，不受其他行政机关、社会团体和个人的干涉。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第九十二条 国务院对全国人民代表大会负责并报告工作；在全国人民代表大会闭会期间，对全国人民代表大会常务委员会负责并报告工作。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第四节 中央军事委员会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第九十三条 中华人民共和国中央军事委员会领导全国武装力量。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中央军事委员会由下列人员组成：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副主席若干人，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委员若干人。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中央军事委员会实行主席负责制。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中央军事委员会每届任期同全国人民代表大会每届任期相同。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第九十四条 中央军事委员会主席对全国人民代表大会和全国人民代表大会常务委员会负责。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第五节 地方各级人民代表大会和地方各级人民政府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第九十五条 省、直辖市、县、市、市辖区、乡、民族乡、镇设立人民代表大会和人民政府。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地方各级人民代表大会和地方各级人民政府的组织由法律规定。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自治区、自治州、自治县设立自治机关。自治机关的组织和工作根据宪法第三章第五节、第六节规定的基本原则由法律规定。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第九十六条 地方各级人民代表大会是地方国家权力机关。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县级以上的地方各级人民代表大会设立常务委员会。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第九十七条 省、直辖市、设区的市的人民代表大会代表由下一级的人民代表大会选举；县、不设区的市、市辖区、乡、民族乡、镇的人民代表大会代表由选民直接选举。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地方各级人民代表大会代表名额和代表产生办法由法律规定。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第九十八条 地方各级人民代表大会每届任期五年。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第九十九条 地方各级人民代表大会在本行政区域内，保证宪法、法律、行政法规的遵守和执行；依照法律规定的权限，通过和发布决议，审查和决定地方的经济建设、文化建设和公共事业建设的计划。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县级以上的地方各级人民代表大会审查和批准本行政区域内的国民经济和社会发展计划、预算以及它们的执行情况的报告；有权改变或者撤销本级人民代表大会常务委员会不适当的决定。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民族乡的人民代表大会可以依照法律规定的权限采取适合民族特点的具体措施。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第一百条 省、直辖市的人民代表大会和它们的常务委员会，在不同宪法、法律、行政法规相抵触的前提下，可以制定地方性法规，报全国人民代表大会常务委员会备案。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设区的市的人民代表大会和它们的常务委员会，在不同宪法、法律、行政法规和本省、自治区的地方性法规相抵触的前提下，可以依照法律规定制定地方性法规，报本省、自治区人民代表大会常务委员会批准后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第一百零一条 地方各级人民代表大会分别选举并且有权罢免本级人民政府的省长和副省长、市长和副市长、县长和副县长、区长和副区长、乡长和副乡长、镇长和副镇长。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第一百零二条 省、直辖市、设区的市的人民代表大会代表受原选举单位的监督；县、不设区的市、市辖区、乡、民族乡、镇的人民代表大会代表受选民的监督。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地方各级人民代表大会代表的选举单位和选民有权依照法律规定的程序罢免由他们选出的代表。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第一百零三条 县级以上的地方各级人民代表大会常务委员会由主任、副主任若干人和委员若干人组成，对本级人民代表大会负责并报告工作。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县级以上的地方各级人民代表大会选举并有权罢免本级人民代表大会常务委员会的组成人员。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县级以上的地方各级人民代表大会常务委员会的组成人员不得担任国家行政机关、监察机关、审判机关和检察机关的职务。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第一百零五条 地方各级人民政府是地方各级国家权力机关的执行机关，是地方各级国家行政机关。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地方各级人民政府实行省长、市长、县长、区长、乡长、镇长负责制。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第一百零六条 地方各级人民政府每届任期同本级人民代表大会每届任期相同。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乡、民族乡、镇的人民政府执行本级人民代表大会的决议和上级国家行政机关的决定和命令，管理本行政区域内的行政工作。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省、直辖市的人民政府决定乡、民族乡、镇的建置和区域划分。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第一百零八条 县级以上的地方各级人民政府领导所属各工作部门和下级人民政府的工作，有权改变或者撤销所属各工作部门和下级人民政府的不适当的决定。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第一百零九条 县级以上的地方各级人民政府设立审计机关。地方各级审计机关依照法律规定独立行使审计监督权，对本级人民政府和上一级审计机关负责。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第一百一十条 地方各级人民政府对本级人民代表大会负责并报告工作。县级以上的地方各级人民政府在本级人民代表大会闭会期间，对本级人民代表大会常务委员会负责并报告工作。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地方各级人民政府对上一级国家行政机关负责并报告工作。全国地方各级人民政府都是国务院统一领导下的国家行政机关，都服从国务院。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居民委员会、村民委员会设人民调解、治安保卫、公共卫生等委员会，办理本居住地区的公共事务和公益事业，调解民间纠纷，协助维护社会治安，并且向人民政府反映群众的意见、要求和提出建议。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第六节 民族自治地方的自治机关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第一百一十二条 民族自治地方的自治机关是自治区、自治州、自治县的人民代表大会和人民政府。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第一百一十三条 自治区、自治州、自治县的人民代表大会中，除实行区域自治的民族的代表外，其他居住在本行政区域内的民族也应当有适当名额的代表。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自治区、自治州、自治县的人民代表大会常务委员会中应当有实行区域自治的民族的公民担任主任或者副主任。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第一百一十四条 自治区主席、自治州州长、自治县县长由实行区域自治的民族的公民担任。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第一百一十七条 民族自治地方的自治机关有管理地方财政的自治权。凡是依照国家财政体制属于民族自治地方的财政收入，都应当由民族自治地方的自治机关自主地安排使用。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第一百一十八条 民族自治地方的自治机关在国家计划的指导下，自主地安排和管理地方性的经济建设事业。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国家在民族自治地方开发资源、建设企业的时候，应当照顾民族自治地方的利益。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第一百一十九条 民族自治地方的自治机关自主地管理本地方的教育、科学、文化、卫生、体育事业，保护和整理民族的文化遗产，发展和繁荣民族文化。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第一百二十条 民族自治地方的自治机关依照国家的军事制度和当地的实际需要，经国务院批准，可以组织本地方维护社会治安的公安部队。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第一百二十一条 民族自治地方的自治机关在执行职务的时候，依照本民族自治地方自治条例的规定，使用当地通用的一种或者几种语言文字。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第一百二十二条 国家从财政、物资、技术等方面帮助各少数民族加速发展经济建设和文化建设事业。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国家帮助民族自治地方从当地民族中大量培养各级干部、各种专业人才和技术工人。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第七节 监察委员会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第一百二十三条 中华人民共和国各级监察委员会是国家的监察机关。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第一百二十四条 中华人民共和国设立国家监察委员会和地方各级监察委员会。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监察委员会由下列人员组成：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副主任若干人，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委员若干人。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监察委员会主任每届任期同本级人民代表大会每届任期相同。国家监察委员会主任连续任职不得超过两届。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监察委员会的组织和职权由法律规定。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第一百二十五条 中华人民共和国国家监察委员会是最高监察机关。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国家监察委员会领导地方各级监察委员会的工作，上级监察委员会领导下级监察委员会的工作。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第一百二十六条 国家监察委员会对全国人民代表大会和全国人民代表大会常务委员会负责。地方各级监察委员会对产生它的国家权力机关和上一级监察委员会负责。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第一百二十七条 监察委员会依照法律规定独立行使监察权，不受行政机关、社会团体和个人的干涉。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监察机关办理职务违法和职务犯罪案件，应当与审判机关、检察机关、执法部门互相配合，互相制约。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第八节 人民法院和人民检察院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第一百二十八条 中华人民共和国人民法院是国家的审判机关。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第一百二十九条 中华人民共和国设立最高人民法院、地方各级人民法院和军事法院等专门人民法院。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最高人民法院院长每届任期同全国人民代表大会每届任期相同，连续任职不得超过两届。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人民法院的组织由法律规定。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第一百三十条 人民法院审理案件，除法律规定的特别情况外，一律公开进行。被告人有权获得辩护。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第一百三十一条 人民法院依照法律规定独立行使审判权，不受行政机关、社会团体和个人的干涉。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第一百三十二条 最高人民法院是最高审判机关。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最高人民法院监督地方各级人民法院和专门人民法院的审判工作，上级人民法院监督下级人民法院的审判工作。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第一百三十三条 最高人民法院对全国人民代表大会和全国人民代表大会常务委员会负责。地方各级人民法院对产生它的国家权力机关负责。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第一百三十四条 中华人民共和国人民检察院是国家的法律监督机关。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第一百三十五条 中华人民共和国设立最高人民检察院、地方各级人民检察院和军事检察院等专门人民检察院。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最高人民检察院检察长每届任期同全国人民代表大会每届任期相同，连续任职不得超过两届。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人民检察院的组织由法律规定。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第一百三十六条 人民检察院依照法律规定独立行使检察权，不受行政机关、社会团体和个人的干涉。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第一百三十七条 最高人民检察院是最高检察机关。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最高人民检察院领导地方各级人民检察院和专门人民检察院的工作，上级人民检察院领导下级人民检察院的工作。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第一百三十八条 最高人民检察院对全国人民代表大会和全国人民代表大会常务委员会负责。地方各级人民检察院对产生它的国家权力机关和上级人民检察院负责。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第一百三十九条 各民族公民都有用本民族语言文字进行诉讼的权利。人民法院和人民检察院对于不通晓当地通用的语言文字的诉讼参与人，应当为他们翻译。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在少数民族聚居或者多民族共同居住的地区，应当用当地通用的语言进行审理；起诉书、判决书、布告和其他文书应当根据实际需要使用当地通用的一种或者几种文字。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第一百四十条 人民法院、人民检察院和公安机关办理刑事案件，应当分工负责，互相配合，互相制约，以保证准确有效地执行法律。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w:t>
      </w:r>
      <w:r>
        <w:rPr>
          <w:rStyle w:val="5"/>
          <w:rFonts w:hint="eastAsia" w:ascii="微软雅黑" w:hAnsi="微软雅黑" w:eastAsia="微软雅黑" w:cs="微软雅黑"/>
          <w:i w:val="0"/>
          <w:caps w:val="0"/>
          <w:color w:val="333333"/>
          <w:spacing w:val="0"/>
          <w:sz w:val="27"/>
          <w:szCs w:val="27"/>
          <w:shd w:val="clear" w:fill="FFFFFF"/>
        </w:rPr>
        <w:t>第四章 国旗、国歌、国徽、首都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第一百四十一条 中华人民共和国国旗是五星红旗。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中华人民共和国国歌是《义勇军进行曲》。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第一百四十二条 中华人民共和国国徽，中间是五星照耀下的天安门，周围是谷穗和齿轮。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第一百四十三条 中华人民共和国首都是北京。</w:t>
      </w:r>
    </w:p>
    <w:p>
      <w:pPr>
        <w:jc w:val="left"/>
        <w:rPr>
          <w:rStyle w:val="5"/>
          <w:rFonts w:ascii="微软雅黑" w:hAnsi="微软雅黑" w:eastAsia="微软雅黑" w:cs="微软雅黑"/>
          <w:i w:val="0"/>
          <w:caps w:val="0"/>
          <w:color w:val="333333"/>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AA711B"/>
    <w:rsid w:val="4E7209D3"/>
    <w:rsid w:val="6CBE34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财政局办公室</cp:lastModifiedBy>
  <dcterms:modified xsi:type="dcterms:W3CDTF">2020-12-03T06:06:22Z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